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A73" w:rsidRDefault="009F1A73"/>
    <w:p w:rsidR="00FB39DF" w:rsidRDefault="00FB39DF"/>
    <w:p w:rsidR="009F1A73" w:rsidRDefault="009F1A73"/>
    <w:tbl>
      <w:tblPr>
        <w:tblpPr w:leftFromText="180" w:rightFromText="180" w:vertAnchor="page" w:horzAnchor="margin" w:tblpY="415"/>
        <w:tblW w:w="0" w:type="auto"/>
        <w:tblLook w:val="01E0" w:firstRow="1" w:lastRow="1" w:firstColumn="1" w:lastColumn="1" w:noHBand="0" w:noVBand="0"/>
      </w:tblPr>
      <w:tblGrid>
        <w:gridCol w:w="9651"/>
      </w:tblGrid>
      <w:tr w:rsidR="00A26022" w:rsidRPr="001F1259" w:rsidTr="00FA45DA">
        <w:trPr>
          <w:trHeight w:val="2895"/>
        </w:trPr>
        <w:tc>
          <w:tcPr>
            <w:tcW w:w="9651" w:type="dxa"/>
          </w:tcPr>
          <w:p w:rsidR="00A26022" w:rsidRPr="001F1259" w:rsidRDefault="00A26022" w:rsidP="00827785">
            <w:pPr>
              <w:jc w:val="center"/>
              <w:rPr>
                <w:sz w:val="28"/>
                <w:szCs w:val="28"/>
              </w:rPr>
            </w:pPr>
            <w:r w:rsidRPr="001F1259">
              <w:rPr>
                <w:sz w:val="28"/>
                <w:szCs w:val="28"/>
              </w:rP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5.25pt" o:ole="">
                  <v:imagedata r:id="rId8" o:title=""/>
                </v:shape>
                <o:OLEObject Type="Embed" ProgID="PBrush" ShapeID="_x0000_i1025" DrawAspect="Content" ObjectID="_1722084393" r:id="rId9"/>
              </w:object>
            </w:r>
          </w:p>
          <w:p w:rsidR="00A26022" w:rsidRPr="001F1259" w:rsidRDefault="00A26022" w:rsidP="00827785">
            <w:pPr>
              <w:pStyle w:val="a4"/>
              <w:rPr>
                <w:sz w:val="28"/>
                <w:szCs w:val="28"/>
              </w:rPr>
            </w:pPr>
            <w:r w:rsidRPr="001F1259">
              <w:rPr>
                <w:sz w:val="28"/>
                <w:szCs w:val="28"/>
              </w:rPr>
              <w:t>АДМИНИСТРАЦИЯ</w:t>
            </w:r>
          </w:p>
          <w:p w:rsidR="00A26022" w:rsidRPr="001F1259" w:rsidRDefault="00A26022" w:rsidP="00827785">
            <w:pPr>
              <w:pStyle w:val="a4"/>
              <w:rPr>
                <w:sz w:val="28"/>
                <w:szCs w:val="28"/>
              </w:rPr>
            </w:pPr>
            <w:r w:rsidRPr="001F1259">
              <w:rPr>
                <w:sz w:val="28"/>
                <w:szCs w:val="28"/>
              </w:rPr>
              <w:t>ПОГРАНИЧНОГО   МУНИЦИПАЛЬНОГО   ОКРУГА</w:t>
            </w:r>
          </w:p>
          <w:p w:rsidR="00A26022" w:rsidRDefault="00A26022" w:rsidP="00827785">
            <w:pPr>
              <w:pStyle w:val="a4"/>
              <w:rPr>
                <w:sz w:val="28"/>
                <w:szCs w:val="28"/>
              </w:rPr>
            </w:pPr>
            <w:r w:rsidRPr="001F1259">
              <w:rPr>
                <w:sz w:val="28"/>
                <w:szCs w:val="28"/>
              </w:rPr>
              <w:t>ПРИМОРСКОГО КРАЯ</w:t>
            </w:r>
          </w:p>
          <w:p w:rsidR="00827785" w:rsidRDefault="00827785" w:rsidP="00827785">
            <w:pPr>
              <w:pStyle w:val="a4"/>
              <w:rPr>
                <w:sz w:val="28"/>
                <w:szCs w:val="28"/>
              </w:rPr>
            </w:pPr>
          </w:p>
          <w:p w:rsidR="00827785" w:rsidRDefault="00827785" w:rsidP="00827785">
            <w:pPr>
              <w:pStyle w:val="a4"/>
              <w:rPr>
                <w:b w:val="0"/>
                <w:sz w:val="28"/>
                <w:szCs w:val="28"/>
              </w:rPr>
            </w:pPr>
            <w:r w:rsidRPr="00827785">
              <w:rPr>
                <w:b w:val="0"/>
                <w:sz w:val="28"/>
                <w:szCs w:val="28"/>
              </w:rPr>
              <w:t>ПОСТАНОВЛЕНИЕ</w:t>
            </w:r>
          </w:p>
          <w:p w:rsidR="00827785" w:rsidRPr="00827785" w:rsidRDefault="00827785" w:rsidP="00827785">
            <w:pPr>
              <w:pStyle w:val="a4"/>
              <w:rPr>
                <w:b w:val="0"/>
                <w:sz w:val="28"/>
                <w:szCs w:val="28"/>
              </w:rPr>
            </w:pPr>
          </w:p>
          <w:p w:rsidR="00A26022" w:rsidRDefault="00A26022" w:rsidP="00827785">
            <w:pPr>
              <w:tabs>
                <w:tab w:val="left" w:pos="8574"/>
              </w:tabs>
              <w:jc w:val="center"/>
              <w:rPr>
                <w:sz w:val="26"/>
                <w:szCs w:val="26"/>
              </w:rPr>
            </w:pPr>
            <w:r w:rsidRPr="00F40B6E">
              <w:rPr>
                <w:sz w:val="26"/>
                <w:szCs w:val="26"/>
              </w:rPr>
              <w:t>«</w:t>
            </w:r>
            <w:r w:rsidR="007B13E5">
              <w:rPr>
                <w:sz w:val="26"/>
                <w:szCs w:val="26"/>
              </w:rPr>
              <w:t>09</w:t>
            </w:r>
            <w:r w:rsidRPr="00F40B6E">
              <w:rPr>
                <w:sz w:val="26"/>
                <w:szCs w:val="26"/>
              </w:rPr>
              <w:t>»</w:t>
            </w:r>
            <w:r w:rsidR="007B13E5">
              <w:rPr>
                <w:sz w:val="26"/>
                <w:szCs w:val="26"/>
              </w:rPr>
              <w:t xml:space="preserve"> августа</w:t>
            </w:r>
            <w:r w:rsidR="00827785">
              <w:rPr>
                <w:sz w:val="26"/>
                <w:szCs w:val="26"/>
              </w:rPr>
              <w:t xml:space="preserve"> </w:t>
            </w:r>
            <w:r w:rsidRPr="00F40B6E">
              <w:rPr>
                <w:sz w:val="26"/>
                <w:szCs w:val="26"/>
              </w:rPr>
              <w:t>202</w:t>
            </w:r>
            <w:r w:rsidR="00157035">
              <w:rPr>
                <w:sz w:val="26"/>
                <w:szCs w:val="26"/>
              </w:rPr>
              <w:t>2</w:t>
            </w:r>
            <w:r w:rsidRPr="00F40B6E">
              <w:rPr>
                <w:sz w:val="26"/>
                <w:szCs w:val="26"/>
              </w:rPr>
              <w:t xml:space="preserve"> г.    </w:t>
            </w:r>
            <w:r w:rsidR="00827785" w:rsidRPr="00F40B6E">
              <w:rPr>
                <w:sz w:val="26"/>
                <w:szCs w:val="26"/>
              </w:rPr>
              <w:t xml:space="preserve"> </w:t>
            </w:r>
            <w:r w:rsidR="00827785">
              <w:rPr>
                <w:sz w:val="26"/>
                <w:szCs w:val="26"/>
              </w:rPr>
              <w:t xml:space="preserve">      </w:t>
            </w:r>
            <w:r w:rsidR="00751881">
              <w:rPr>
                <w:sz w:val="26"/>
                <w:szCs w:val="26"/>
              </w:rPr>
              <w:t xml:space="preserve">  </w:t>
            </w:r>
            <w:r w:rsidR="007B13E5">
              <w:rPr>
                <w:sz w:val="26"/>
                <w:szCs w:val="26"/>
              </w:rPr>
              <w:t xml:space="preserve">        </w:t>
            </w:r>
            <w:r w:rsidR="00827785">
              <w:rPr>
                <w:sz w:val="26"/>
                <w:szCs w:val="26"/>
              </w:rPr>
              <w:t xml:space="preserve">  </w:t>
            </w:r>
            <w:r w:rsidR="00827785" w:rsidRPr="00F40B6E">
              <w:rPr>
                <w:sz w:val="26"/>
                <w:szCs w:val="26"/>
              </w:rPr>
              <w:t>п. Пограничный</w:t>
            </w:r>
            <w:r w:rsidR="00827785">
              <w:rPr>
                <w:sz w:val="26"/>
                <w:szCs w:val="26"/>
              </w:rPr>
              <w:t xml:space="preserve"> </w:t>
            </w:r>
            <w:r w:rsidRPr="00F40B6E">
              <w:rPr>
                <w:sz w:val="26"/>
                <w:szCs w:val="26"/>
              </w:rPr>
              <w:t xml:space="preserve">                        </w:t>
            </w:r>
            <w:r>
              <w:rPr>
                <w:sz w:val="26"/>
                <w:szCs w:val="26"/>
              </w:rPr>
              <w:t xml:space="preserve">         </w:t>
            </w:r>
            <w:r w:rsidR="003F3C24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="007B13E5">
              <w:rPr>
                <w:sz w:val="26"/>
                <w:szCs w:val="26"/>
              </w:rPr>
              <w:t xml:space="preserve">      </w:t>
            </w:r>
            <w:r w:rsidRPr="00F40B6E">
              <w:rPr>
                <w:sz w:val="26"/>
                <w:szCs w:val="26"/>
              </w:rPr>
              <w:t xml:space="preserve">    № </w:t>
            </w:r>
            <w:r w:rsidR="007B13E5">
              <w:rPr>
                <w:sz w:val="26"/>
                <w:szCs w:val="26"/>
              </w:rPr>
              <w:t>1059</w:t>
            </w:r>
          </w:p>
          <w:p w:rsidR="00827785" w:rsidRDefault="00827785" w:rsidP="00827785">
            <w:pPr>
              <w:tabs>
                <w:tab w:val="left" w:pos="8574"/>
              </w:tabs>
              <w:jc w:val="center"/>
              <w:rPr>
                <w:sz w:val="26"/>
                <w:szCs w:val="26"/>
              </w:rPr>
            </w:pPr>
          </w:p>
          <w:p w:rsidR="00827785" w:rsidRDefault="00827785" w:rsidP="00827785">
            <w:pPr>
              <w:tabs>
                <w:tab w:val="left" w:pos="8574"/>
              </w:tabs>
              <w:jc w:val="center"/>
              <w:rPr>
                <w:sz w:val="26"/>
                <w:szCs w:val="26"/>
              </w:rPr>
            </w:pPr>
          </w:p>
          <w:p w:rsidR="00827785" w:rsidRPr="00827785" w:rsidRDefault="00827785" w:rsidP="00827785">
            <w:pPr>
              <w:tabs>
                <w:tab w:val="left" w:pos="8574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157035" w:rsidRDefault="00A26022" w:rsidP="00A26022">
      <w:pPr>
        <w:jc w:val="center"/>
        <w:rPr>
          <w:b/>
          <w:sz w:val="26"/>
          <w:szCs w:val="26"/>
        </w:rPr>
      </w:pPr>
      <w:r w:rsidRPr="001F1259">
        <w:rPr>
          <w:b/>
          <w:sz w:val="26"/>
          <w:szCs w:val="26"/>
        </w:rPr>
        <w:t xml:space="preserve">О проведении муниципального </w:t>
      </w:r>
      <w:r>
        <w:rPr>
          <w:b/>
          <w:sz w:val="26"/>
          <w:szCs w:val="26"/>
        </w:rPr>
        <w:t>конкурса</w:t>
      </w:r>
    </w:p>
    <w:p w:rsidR="00A26022" w:rsidRPr="001F1259" w:rsidRDefault="00A26022" w:rsidP="00A260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57035">
        <w:rPr>
          <w:b/>
          <w:sz w:val="26"/>
          <w:szCs w:val="26"/>
        </w:rPr>
        <w:t>«</w:t>
      </w:r>
      <w:r w:rsidR="00710A54">
        <w:rPr>
          <w:b/>
          <w:sz w:val="26"/>
          <w:szCs w:val="26"/>
        </w:rPr>
        <w:t xml:space="preserve">Лучшие практики </w:t>
      </w:r>
      <w:r w:rsidR="00157035">
        <w:rPr>
          <w:b/>
          <w:sz w:val="26"/>
          <w:szCs w:val="26"/>
        </w:rPr>
        <w:t>наставни</w:t>
      </w:r>
      <w:r w:rsidR="00710A54">
        <w:rPr>
          <w:b/>
          <w:sz w:val="26"/>
          <w:szCs w:val="26"/>
        </w:rPr>
        <w:t>чества</w:t>
      </w:r>
      <w:r w:rsidR="00157035">
        <w:rPr>
          <w:b/>
          <w:sz w:val="26"/>
          <w:szCs w:val="26"/>
        </w:rPr>
        <w:t xml:space="preserve">» среди педагогов и </w:t>
      </w:r>
      <w:r w:rsidR="00504243">
        <w:rPr>
          <w:b/>
          <w:sz w:val="26"/>
          <w:szCs w:val="26"/>
        </w:rPr>
        <w:t>обу</w:t>
      </w:r>
      <w:r w:rsidR="00157035">
        <w:rPr>
          <w:b/>
          <w:sz w:val="26"/>
          <w:szCs w:val="26"/>
        </w:rPr>
        <w:t>ча</w:t>
      </w:r>
      <w:r w:rsidR="00504243">
        <w:rPr>
          <w:b/>
          <w:sz w:val="26"/>
          <w:szCs w:val="26"/>
        </w:rPr>
        <w:t>ю</w:t>
      </w:r>
      <w:r w:rsidR="00157035">
        <w:rPr>
          <w:b/>
          <w:sz w:val="26"/>
          <w:szCs w:val="26"/>
        </w:rPr>
        <w:t xml:space="preserve">щихся общеобразовательных организаций Пограничного муниципального округа </w:t>
      </w:r>
    </w:p>
    <w:p w:rsidR="00A26022" w:rsidRDefault="00A26022" w:rsidP="00A26022">
      <w:pPr>
        <w:jc w:val="center"/>
        <w:rPr>
          <w:b/>
          <w:sz w:val="26"/>
          <w:szCs w:val="26"/>
        </w:rPr>
      </w:pPr>
    </w:p>
    <w:p w:rsidR="00827785" w:rsidRPr="001F1259" w:rsidRDefault="00827785" w:rsidP="00A26022">
      <w:pPr>
        <w:jc w:val="center"/>
        <w:rPr>
          <w:b/>
          <w:sz w:val="26"/>
          <w:szCs w:val="26"/>
        </w:rPr>
      </w:pPr>
    </w:p>
    <w:p w:rsidR="00710A54" w:rsidRPr="00710A54" w:rsidRDefault="00DA4139" w:rsidP="0083327A">
      <w:pPr>
        <w:spacing w:after="200" w:line="360" w:lineRule="auto"/>
        <w:ind w:firstLine="567"/>
        <w:jc w:val="both"/>
        <w:rPr>
          <w:sz w:val="26"/>
          <w:szCs w:val="26"/>
        </w:rPr>
      </w:pPr>
      <w:r w:rsidRPr="00DE0844">
        <w:rPr>
          <w:color w:val="000000"/>
          <w:sz w:val="26"/>
          <w:szCs w:val="26"/>
        </w:rPr>
        <w:t xml:space="preserve">Руководствуясь ст. 15 Федерального закона от 06.10.2003 № 131-ФЗ «Об общих принципах организации местного самоуправления в Российской Федерации», </w:t>
      </w:r>
      <w:r w:rsidRPr="00DA4139">
        <w:rPr>
          <w:color w:val="000000"/>
          <w:spacing w:val="2"/>
          <w:sz w:val="26"/>
          <w:szCs w:val="26"/>
          <w:shd w:val="clear" w:color="auto" w:fill="FFFFFF"/>
        </w:rPr>
        <w:t> </w:t>
      </w:r>
      <w:hyperlink r:id="rId10" w:history="1">
        <w:r w:rsidRPr="00DA4139">
          <w:rPr>
            <w:rStyle w:val="a6"/>
            <w:color w:val="000000"/>
            <w:spacing w:val="2"/>
            <w:sz w:val="26"/>
            <w:szCs w:val="26"/>
            <w:u w:val="none"/>
            <w:shd w:val="clear" w:color="auto" w:fill="FFFFFF"/>
          </w:rPr>
          <w:t>Федеральным законом  от 29.12.2012 № 273-ФЗ «Об образовании в Российской Федерации</w:t>
        </w:r>
      </w:hyperlink>
      <w:r w:rsidRPr="00DE0844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, в</w:t>
      </w:r>
      <w:r w:rsidR="00157035" w:rsidRPr="00710A54">
        <w:rPr>
          <w:sz w:val="26"/>
          <w:szCs w:val="26"/>
        </w:rPr>
        <w:t xml:space="preserve"> рамках реализации региональных проектов «Современная школа», «Молодые профессионалы», «Успех каждого ребенка»</w:t>
      </w:r>
      <w:r w:rsidR="00710A54">
        <w:rPr>
          <w:sz w:val="26"/>
          <w:szCs w:val="26"/>
        </w:rPr>
        <w:t xml:space="preserve">, </w:t>
      </w:r>
      <w:r w:rsidR="00157035" w:rsidRPr="00710A54">
        <w:rPr>
          <w:sz w:val="26"/>
          <w:szCs w:val="26"/>
        </w:rPr>
        <w:t>внедрения Региональной целевой модели наставничества в Приморском крае</w:t>
      </w:r>
      <w:r w:rsidR="00710A54">
        <w:rPr>
          <w:sz w:val="26"/>
          <w:szCs w:val="26"/>
        </w:rPr>
        <w:t>, с целью</w:t>
      </w:r>
      <w:r w:rsidR="00157035" w:rsidRPr="00710A54">
        <w:rPr>
          <w:sz w:val="26"/>
          <w:szCs w:val="26"/>
        </w:rPr>
        <w:t xml:space="preserve"> </w:t>
      </w:r>
      <w:r w:rsidR="00710A54" w:rsidRPr="00710A54">
        <w:rPr>
          <w:sz w:val="26"/>
          <w:szCs w:val="26"/>
        </w:rPr>
        <w:t>создани</w:t>
      </w:r>
      <w:r w:rsidR="00710A54">
        <w:rPr>
          <w:sz w:val="26"/>
          <w:szCs w:val="26"/>
        </w:rPr>
        <w:t>я</w:t>
      </w:r>
      <w:r w:rsidR="00710A54" w:rsidRPr="00710A54">
        <w:rPr>
          <w:sz w:val="26"/>
          <w:szCs w:val="26"/>
        </w:rPr>
        <w:t xml:space="preserve"> условий для обобщения опыта наставничества и выявления лучших практик различных форм наставничества в</w:t>
      </w:r>
      <w:r w:rsidR="0083327A">
        <w:rPr>
          <w:sz w:val="26"/>
          <w:szCs w:val="26"/>
        </w:rPr>
        <w:t xml:space="preserve"> </w:t>
      </w:r>
      <w:r w:rsidR="00710A54" w:rsidRPr="00710A54">
        <w:rPr>
          <w:sz w:val="26"/>
          <w:szCs w:val="26"/>
        </w:rPr>
        <w:t>образовательных организациях</w:t>
      </w:r>
      <w:r w:rsidR="00710A54">
        <w:rPr>
          <w:sz w:val="26"/>
          <w:szCs w:val="26"/>
        </w:rPr>
        <w:t xml:space="preserve"> </w:t>
      </w:r>
      <w:r w:rsidR="00F7108D">
        <w:rPr>
          <w:sz w:val="26"/>
          <w:szCs w:val="26"/>
        </w:rPr>
        <w:t xml:space="preserve">Администрация </w:t>
      </w:r>
      <w:r w:rsidR="00710A54">
        <w:rPr>
          <w:sz w:val="26"/>
          <w:szCs w:val="26"/>
        </w:rPr>
        <w:t>Пограничного муниципального округа</w:t>
      </w:r>
    </w:p>
    <w:p w:rsidR="00157035" w:rsidRPr="00157035" w:rsidRDefault="00157035" w:rsidP="00A26022">
      <w:pPr>
        <w:spacing w:line="360" w:lineRule="auto"/>
        <w:ind w:right="-2" w:firstLine="709"/>
        <w:jc w:val="both"/>
        <w:rPr>
          <w:sz w:val="26"/>
          <w:szCs w:val="26"/>
        </w:rPr>
      </w:pPr>
    </w:p>
    <w:p w:rsidR="00A26022" w:rsidRDefault="00A26022" w:rsidP="00A26022">
      <w:pPr>
        <w:jc w:val="both"/>
        <w:rPr>
          <w:sz w:val="26"/>
          <w:szCs w:val="26"/>
        </w:rPr>
      </w:pPr>
      <w:r w:rsidRPr="001F1259">
        <w:rPr>
          <w:sz w:val="26"/>
          <w:szCs w:val="26"/>
        </w:rPr>
        <w:t>ПОСТАНОВЛЯЕТ:</w:t>
      </w:r>
    </w:p>
    <w:p w:rsidR="00A26022" w:rsidRDefault="00A26022" w:rsidP="00A26022">
      <w:pPr>
        <w:jc w:val="both"/>
        <w:rPr>
          <w:sz w:val="26"/>
          <w:szCs w:val="26"/>
        </w:rPr>
      </w:pPr>
    </w:p>
    <w:p w:rsidR="0083327A" w:rsidRDefault="0083327A" w:rsidP="00A26022">
      <w:pPr>
        <w:jc w:val="both"/>
        <w:rPr>
          <w:sz w:val="26"/>
          <w:szCs w:val="26"/>
        </w:rPr>
      </w:pPr>
    </w:p>
    <w:p w:rsidR="00A26022" w:rsidRDefault="00A26022" w:rsidP="00A26022">
      <w:pPr>
        <w:tabs>
          <w:tab w:val="left" w:pos="993"/>
          <w:tab w:val="left" w:pos="1134"/>
        </w:tabs>
        <w:spacing w:line="360" w:lineRule="auto"/>
        <w:ind w:right="-2" w:firstLine="709"/>
        <w:jc w:val="both"/>
        <w:rPr>
          <w:sz w:val="26"/>
          <w:szCs w:val="26"/>
        </w:rPr>
      </w:pPr>
      <w:r w:rsidRPr="001F1259">
        <w:rPr>
          <w:sz w:val="26"/>
          <w:szCs w:val="26"/>
        </w:rPr>
        <w:t xml:space="preserve">1. Отделу образования Администрации Пограничного муниципального округа (Н.Г. Панковой) организовать </w:t>
      </w:r>
      <w:r w:rsidR="00504243">
        <w:rPr>
          <w:sz w:val="26"/>
          <w:szCs w:val="26"/>
        </w:rPr>
        <w:t xml:space="preserve">и </w:t>
      </w:r>
      <w:r w:rsidRPr="001F1259">
        <w:rPr>
          <w:sz w:val="26"/>
          <w:szCs w:val="26"/>
        </w:rPr>
        <w:t>прове</w:t>
      </w:r>
      <w:r w:rsidR="00504243">
        <w:rPr>
          <w:sz w:val="26"/>
          <w:szCs w:val="26"/>
        </w:rPr>
        <w:t xml:space="preserve">сти в период с </w:t>
      </w:r>
      <w:r w:rsidR="00A91514">
        <w:rPr>
          <w:sz w:val="26"/>
          <w:szCs w:val="26"/>
        </w:rPr>
        <w:t>01</w:t>
      </w:r>
      <w:r w:rsidR="00504243">
        <w:rPr>
          <w:sz w:val="26"/>
          <w:szCs w:val="26"/>
        </w:rPr>
        <w:t xml:space="preserve"> </w:t>
      </w:r>
      <w:r w:rsidR="00A91514">
        <w:rPr>
          <w:sz w:val="26"/>
          <w:szCs w:val="26"/>
        </w:rPr>
        <w:t>сентября</w:t>
      </w:r>
      <w:r w:rsidR="00504243">
        <w:rPr>
          <w:sz w:val="26"/>
          <w:szCs w:val="26"/>
        </w:rPr>
        <w:t xml:space="preserve"> 2022 года по </w:t>
      </w:r>
      <w:r w:rsidR="00A91514">
        <w:rPr>
          <w:sz w:val="26"/>
          <w:szCs w:val="26"/>
        </w:rPr>
        <w:t>3</w:t>
      </w:r>
      <w:r w:rsidR="00504243">
        <w:rPr>
          <w:sz w:val="26"/>
          <w:szCs w:val="26"/>
        </w:rPr>
        <w:t>1 октября 2022 года</w:t>
      </w:r>
      <w:r w:rsidRPr="001F1259">
        <w:rPr>
          <w:sz w:val="26"/>
          <w:szCs w:val="26"/>
        </w:rPr>
        <w:t xml:space="preserve"> муниципальн</w:t>
      </w:r>
      <w:r w:rsidR="00504243">
        <w:rPr>
          <w:sz w:val="26"/>
          <w:szCs w:val="26"/>
        </w:rPr>
        <w:t>ый</w:t>
      </w:r>
      <w:r w:rsidRPr="001F1259">
        <w:rPr>
          <w:sz w:val="26"/>
          <w:szCs w:val="26"/>
        </w:rPr>
        <w:t xml:space="preserve"> </w:t>
      </w:r>
      <w:r w:rsidR="008F7CA9">
        <w:rPr>
          <w:sz w:val="26"/>
          <w:szCs w:val="26"/>
        </w:rPr>
        <w:t>конкурс</w:t>
      </w:r>
      <w:r w:rsidR="00710A54">
        <w:rPr>
          <w:sz w:val="26"/>
          <w:szCs w:val="26"/>
        </w:rPr>
        <w:t xml:space="preserve"> «Лучшие </w:t>
      </w:r>
      <w:r w:rsidR="008F7CA9">
        <w:rPr>
          <w:sz w:val="26"/>
          <w:szCs w:val="26"/>
        </w:rPr>
        <w:t>практик</w:t>
      </w:r>
      <w:r w:rsidR="00710A54">
        <w:rPr>
          <w:sz w:val="26"/>
          <w:szCs w:val="26"/>
        </w:rPr>
        <w:t>и</w:t>
      </w:r>
      <w:r w:rsidR="008F7CA9">
        <w:rPr>
          <w:sz w:val="26"/>
          <w:szCs w:val="26"/>
        </w:rPr>
        <w:t xml:space="preserve"> наставничества</w:t>
      </w:r>
      <w:r w:rsidR="00710A54">
        <w:rPr>
          <w:sz w:val="26"/>
          <w:szCs w:val="26"/>
        </w:rPr>
        <w:t xml:space="preserve">» среди педагогов и </w:t>
      </w:r>
      <w:r w:rsidR="00504243">
        <w:rPr>
          <w:sz w:val="26"/>
          <w:szCs w:val="26"/>
        </w:rPr>
        <w:t>обучаю</w:t>
      </w:r>
      <w:r w:rsidR="00710A54">
        <w:rPr>
          <w:sz w:val="26"/>
          <w:szCs w:val="26"/>
        </w:rPr>
        <w:t>щихся общеобразовательных организаций Пограничного муниципального округа</w:t>
      </w:r>
      <w:r w:rsidR="009021F7">
        <w:rPr>
          <w:sz w:val="26"/>
          <w:szCs w:val="26"/>
        </w:rPr>
        <w:t xml:space="preserve"> (далее – Конкурс)</w:t>
      </w:r>
      <w:r w:rsidR="00710A54">
        <w:rPr>
          <w:sz w:val="26"/>
          <w:szCs w:val="26"/>
        </w:rPr>
        <w:t>.</w:t>
      </w:r>
      <w:r w:rsidRPr="001F1259">
        <w:rPr>
          <w:sz w:val="26"/>
          <w:szCs w:val="26"/>
        </w:rPr>
        <w:t xml:space="preserve">  </w:t>
      </w:r>
    </w:p>
    <w:p w:rsidR="00A26022" w:rsidRDefault="00A26022" w:rsidP="00A26022">
      <w:pPr>
        <w:tabs>
          <w:tab w:val="left" w:pos="1134"/>
        </w:tabs>
        <w:spacing w:line="360" w:lineRule="auto"/>
        <w:ind w:right="-2" w:firstLine="709"/>
        <w:jc w:val="both"/>
        <w:rPr>
          <w:sz w:val="26"/>
          <w:szCs w:val="26"/>
        </w:rPr>
      </w:pPr>
      <w:r w:rsidRPr="001F1259">
        <w:rPr>
          <w:sz w:val="26"/>
          <w:szCs w:val="26"/>
        </w:rPr>
        <w:lastRenderedPageBreak/>
        <w:t xml:space="preserve">2. Утвердить </w:t>
      </w:r>
      <w:r>
        <w:rPr>
          <w:sz w:val="26"/>
          <w:szCs w:val="26"/>
        </w:rPr>
        <w:t>П</w:t>
      </w:r>
      <w:r w:rsidRPr="001F1259">
        <w:rPr>
          <w:sz w:val="26"/>
          <w:szCs w:val="26"/>
        </w:rPr>
        <w:t>о</w:t>
      </w:r>
      <w:r w:rsidR="00710A54">
        <w:rPr>
          <w:sz w:val="26"/>
          <w:szCs w:val="26"/>
        </w:rPr>
        <w:t xml:space="preserve">ложение о </w:t>
      </w:r>
      <w:r w:rsidRPr="001F1259">
        <w:rPr>
          <w:sz w:val="26"/>
          <w:szCs w:val="26"/>
        </w:rPr>
        <w:t>проведени</w:t>
      </w:r>
      <w:r w:rsidR="00710A54">
        <w:rPr>
          <w:sz w:val="26"/>
          <w:szCs w:val="26"/>
        </w:rPr>
        <w:t>и</w:t>
      </w:r>
      <w:r w:rsidRPr="001F1259">
        <w:rPr>
          <w:sz w:val="26"/>
          <w:szCs w:val="26"/>
        </w:rPr>
        <w:t xml:space="preserve"> муниципального </w:t>
      </w:r>
      <w:r w:rsidR="00710A54">
        <w:rPr>
          <w:sz w:val="26"/>
          <w:szCs w:val="26"/>
        </w:rPr>
        <w:t xml:space="preserve">конкурса «Лучшие практики наставничества» среди педагогов и </w:t>
      </w:r>
      <w:r w:rsidR="00504243">
        <w:rPr>
          <w:sz w:val="26"/>
          <w:szCs w:val="26"/>
        </w:rPr>
        <w:t>обучаю</w:t>
      </w:r>
      <w:r w:rsidR="00710A54">
        <w:rPr>
          <w:sz w:val="26"/>
          <w:szCs w:val="26"/>
        </w:rPr>
        <w:t xml:space="preserve">щихся общеобразовательных организаций Пограничного муниципального округа </w:t>
      </w:r>
      <w:r>
        <w:rPr>
          <w:sz w:val="26"/>
          <w:szCs w:val="26"/>
        </w:rPr>
        <w:t>(</w:t>
      </w:r>
      <w:r w:rsidR="003F3C24">
        <w:rPr>
          <w:sz w:val="26"/>
          <w:szCs w:val="26"/>
        </w:rPr>
        <w:t>п</w:t>
      </w:r>
      <w:r>
        <w:rPr>
          <w:sz w:val="26"/>
          <w:szCs w:val="26"/>
        </w:rPr>
        <w:t>рил</w:t>
      </w:r>
      <w:r w:rsidR="003F3C24">
        <w:rPr>
          <w:sz w:val="26"/>
          <w:szCs w:val="26"/>
        </w:rPr>
        <w:t>агается</w:t>
      </w:r>
      <w:r>
        <w:rPr>
          <w:sz w:val="26"/>
          <w:szCs w:val="26"/>
        </w:rPr>
        <w:t>)</w:t>
      </w:r>
      <w:r w:rsidRPr="001F1259">
        <w:rPr>
          <w:sz w:val="26"/>
          <w:szCs w:val="26"/>
        </w:rPr>
        <w:t>.</w:t>
      </w:r>
    </w:p>
    <w:p w:rsidR="00504243" w:rsidRDefault="00A26022" w:rsidP="00A26022">
      <w:pPr>
        <w:tabs>
          <w:tab w:val="left" w:pos="1134"/>
        </w:tabs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504243">
        <w:rPr>
          <w:sz w:val="26"/>
          <w:szCs w:val="26"/>
        </w:rPr>
        <w:t xml:space="preserve">Рекомендовать руководителям общеобразовательных организаций обеспечить участие педагогов и </w:t>
      </w:r>
      <w:r w:rsidR="0099265A">
        <w:rPr>
          <w:sz w:val="26"/>
          <w:szCs w:val="26"/>
        </w:rPr>
        <w:t>обучаю</w:t>
      </w:r>
      <w:r w:rsidR="00504243">
        <w:rPr>
          <w:sz w:val="26"/>
          <w:szCs w:val="26"/>
        </w:rPr>
        <w:t>щихся</w:t>
      </w:r>
      <w:r w:rsidR="0099265A">
        <w:rPr>
          <w:sz w:val="26"/>
          <w:szCs w:val="26"/>
        </w:rPr>
        <w:t xml:space="preserve"> в Конкурсе в соответствии с Положением, утвержденным настоящим постановлением.</w:t>
      </w:r>
      <w:r w:rsidR="00504243">
        <w:rPr>
          <w:sz w:val="26"/>
          <w:szCs w:val="26"/>
        </w:rPr>
        <w:t xml:space="preserve">  </w:t>
      </w:r>
    </w:p>
    <w:p w:rsidR="00A26022" w:rsidRPr="001F1259" w:rsidRDefault="00504243" w:rsidP="00A26022">
      <w:pPr>
        <w:tabs>
          <w:tab w:val="left" w:pos="1134"/>
        </w:tabs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A26022">
        <w:rPr>
          <w:sz w:val="26"/>
          <w:szCs w:val="26"/>
        </w:rPr>
        <w:t>Утвердить состав жюри</w:t>
      </w:r>
      <w:r w:rsidR="00710A54">
        <w:rPr>
          <w:sz w:val="26"/>
          <w:szCs w:val="26"/>
        </w:rPr>
        <w:t xml:space="preserve"> </w:t>
      </w:r>
      <w:r w:rsidR="00710A54" w:rsidRPr="001F1259">
        <w:rPr>
          <w:sz w:val="26"/>
          <w:szCs w:val="26"/>
        </w:rPr>
        <w:t xml:space="preserve">муниципального </w:t>
      </w:r>
      <w:r w:rsidR="00710A54">
        <w:rPr>
          <w:sz w:val="26"/>
          <w:szCs w:val="26"/>
        </w:rPr>
        <w:t xml:space="preserve">конкурса «Лучшие практики наставничества» среди педагогов и </w:t>
      </w:r>
      <w:r w:rsidR="0099265A">
        <w:rPr>
          <w:sz w:val="26"/>
          <w:szCs w:val="26"/>
        </w:rPr>
        <w:t>обучаю</w:t>
      </w:r>
      <w:r w:rsidR="00710A54">
        <w:rPr>
          <w:sz w:val="26"/>
          <w:szCs w:val="26"/>
        </w:rPr>
        <w:t>щихся общеобразовательных организаций Пограничного муниципального округа</w:t>
      </w:r>
      <w:r w:rsidR="00A26022">
        <w:rPr>
          <w:sz w:val="26"/>
          <w:szCs w:val="26"/>
        </w:rPr>
        <w:t xml:space="preserve"> (</w:t>
      </w:r>
      <w:r w:rsidR="003F3C24">
        <w:rPr>
          <w:sz w:val="26"/>
          <w:szCs w:val="26"/>
        </w:rPr>
        <w:t>п</w:t>
      </w:r>
      <w:r w:rsidR="00A26022">
        <w:rPr>
          <w:sz w:val="26"/>
          <w:szCs w:val="26"/>
        </w:rPr>
        <w:t>рил</w:t>
      </w:r>
      <w:r w:rsidR="003F3C24">
        <w:rPr>
          <w:sz w:val="26"/>
          <w:szCs w:val="26"/>
        </w:rPr>
        <w:t>агается</w:t>
      </w:r>
      <w:r w:rsidR="00A26022">
        <w:rPr>
          <w:sz w:val="26"/>
          <w:szCs w:val="26"/>
        </w:rPr>
        <w:t>).</w:t>
      </w:r>
      <w:r w:rsidR="00A26022" w:rsidRPr="001F1259">
        <w:rPr>
          <w:sz w:val="26"/>
          <w:szCs w:val="26"/>
        </w:rPr>
        <w:t xml:space="preserve">  </w:t>
      </w:r>
    </w:p>
    <w:p w:rsidR="00A26022" w:rsidRPr="001F1259" w:rsidRDefault="00A26022" w:rsidP="00A26022">
      <w:pPr>
        <w:spacing w:line="360" w:lineRule="auto"/>
        <w:ind w:right="-2" w:firstLine="709"/>
        <w:jc w:val="both"/>
        <w:rPr>
          <w:sz w:val="26"/>
          <w:szCs w:val="26"/>
        </w:rPr>
      </w:pPr>
      <w:r w:rsidRPr="001F1259">
        <w:rPr>
          <w:sz w:val="26"/>
          <w:szCs w:val="26"/>
        </w:rPr>
        <w:t>3. Настоящее постановление разместить на официальном сайте Администрации Пограничного муниципального округа.</w:t>
      </w:r>
    </w:p>
    <w:p w:rsidR="00A26022" w:rsidRDefault="00A26022" w:rsidP="00A26022">
      <w:pPr>
        <w:tabs>
          <w:tab w:val="left" w:pos="709"/>
        </w:tabs>
        <w:spacing w:line="360" w:lineRule="auto"/>
        <w:ind w:right="-2"/>
        <w:jc w:val="both"/>
        <w:rPr>
          <w:sz w:val="26"/>
          <w:szCs w:val="26"/>
        </w:rPr>
      </w:pPr>
      <w:r w:rsidRPr="001F1259">
        <w:rPr>
          <w:sz w:val="26"/>
          <w:szCs w:val="26"/>
        </w:rPr>
        <w:t xml:space="preserve">          4. Контроль за исполнением постановления возложить на начальника отдела образования Администрации Пограничного муниципального округа Н.Г. Панкову.</w:t>
      </w:r>
    </w:p>
    <w:p w:rsidR="00A26022" w:rsidRDefault="00A26022" w:rsidP="00A26022">
      <w:pPr>
        <w:tabs>
          <w:tab w:val="left" w:pos="709"/>
        </w:tabs>
        <w:ind w:right="-2"/>
        <w:jc w:val="both"/>
        <w:rPr>
          <w:sz w:val="26"/>
          <w:szCs w:val="26"/>
        </w:rPr>
      </w:pPr>
    </w:p>
    <w:p w:rsidR="00A26022" w:rsidRDefault="00A26022" w:rsidP="00A26022">
      <w:pPr>
        <w:tabs>
          <w:tab w:val="left" w:pos="709"/>
        </w:tabs>
        <w:ind w:right="-2"/>
        <w:jc w:val="both"/>
        <w:rPr>
          <w:sz w:val="26"/>
          <w:szCs w:val="26"/>
        </w:rPr>
      </w:pPr>
    </w:p>
    <w:p w:rsidR="00A26022" w:rsidRDefault="00A26022" w:rsidP="00A26022">
      <w:pPr>
        <w:tabs>
          <w:tab w:val="left" w:pos="709"/>
        </w:tabs>
        <w:ind w:right="-2"/>
        <w:jc w:val="both"/>
        <w:rPr>
          <w:sz w:val="26"/>
          <w:szCs w:val="26"/>
        </w:rPr>
      </w:pPr>
    </w:p>
    <w:p w:rsidR="009021F7" w:rsidRPr="009021F7" w:rsidRDefault="009021F7" w:rsidP="009021F7">
      <w:pPr>
        <w:pStyle w:val="22"/>
        <w:spacing w:line="295" w:lineRule="exact"/>
        <w:ind w:left="25" w:right="-2"/>
        <w:rPr>
          <w:i w:val="0"/>
          <w:color w:val="000000"/>
          <w:sz w:val="26"/>
          <w:szCs w:val="26"/>
          <w:lang w:bidi="ru-RU"/>
        </w:rPr>
      </w:pPr>
      <w:proofErr w:type="spellStart"/>
      <w:r w:rsidRPr="009021F7">
        <w:rPr>
          <w:i w:val="0"/>
          <w:color w:val="000000"/>
          <w:sz w:val="26"/>
          <w:szCs w:val="26"/>
          <w:lang w:bidi="ru-RU"/>
        </w:rPr>
        <w:t>И.о</w:t>
      </w:r>
      <w:proofErr w:type="spellEnd"/>
      <w:r w:rsidRPr="009021F7">
        <w:rPr>
          <w:i w:val="0"/>
          <w:color w:val="000000"/>
          <w:sz w:val="26"/>
          <w:szCs w:val="26"/>
          <w:lang w:bidi="ru-RU"/>
        </w:rPr>
        <w:t xml:space="preserve">. главы </w:t>
      </w:r>
      <w:r w:rsidR="00D96A20">
        <w:rPr>
          <w:i w:val="0"/>
          <w:color w:val="000000"/>
          <w:sz w:val="26"/>
          <w:szCs w:val="26"/>
          <w:lang w:bidi="ru-RU"/>
        </w:rPr>
        <w:t>Администрации</w:t>
      </w:r>
    </w:p>
    <w:p w:rsidR="009021F7" w:rsidRPr="009021F7" w:rsidRDefault="009021F7" w:rsidP="009021F7">
      <w:pPr>
        <w:pStyle w:val="22"/>
        <w:spacing w:line="295" w:lineRule="exact"/>
        <w:ind w:left="25" w:right="-2"/>
        <w:rPr>
          <w:i w:val="0"/>
          <w:color w:val="000000"/>
          <w:sz w:val="26"/>
          <w:szCs w:val="26"/>
          <w:lang w:bidi="ru-RU"/>
        </w:rPr>
      </w:pPr>
      <w:r w:rsidRPr="009021F7">
        <w:rPr>
          <w:i w:val="0"/>
          <w:color w:val="000000"/>
          <w:sz w:val="26"/>
          <w:szCs w:val="26"/>
          <w:lang w:bidi="ru-RU"/>
        </w:rPr>
        <w:t>муниципального округа                                                                                       В.Ю. Белов</w:t>
      </w:r>
    </w:p>
    <w:p w:rsidR="00A26022" w:rsidRPr="009021F7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827785" w:rsidRDefault="00827785" w:rsidP="00A26022">
      <w:pPr>
        <w:ind w:right="-166"/>
        <w:jc w:val="both"/>
        <w:rPr>
          <w:sz w:val="26"/>
          <w:szCs w:val="26"/>
        </w:rPr>
      </w:pPr>
    </w:p>
    <w:p w:rsidR="00827785" w:rsidRDefault="00827785" w:rsidP="00A26022">
      <w:pPr>
        <w:ind w:right="-166"/>
        <w:jc w:val="both"/>
        <w:rPr>
          <w:sz w:val="26"/>
          <w:szCs w:val="26"/>
        </w:rPr>
      </w:pPr>
    </w:p>
    <w:p w:rsidR="00827785" w:rsidRDefault="00827785" w:rsidP="00A26022">
      <w:pPr>
        <w:ind w:right="-166"/>
        <w:jc w:val="both"/>
        <w:rPr>
          <w:sz w:val="26"/>
          <w:szCs w:val="26"/>
        </w:rPr>
      </w:pPr>
    </w:p>
    <w:p w:rsidR="00827785" w:rsidRDefault="00827785" w:rsidP="00A26022">
      <w:pPr>
        <w:ind w:right="-166"/>
        <w:jc w:val="both"/>
        <w:rPr>
          <w:sz w:val="26"/>
          <w:szCs w:val="26"/>
        </w:rPr>
      </w:pPr>
    </w:p>
    <w:p w:rsidR="00A26022" w:rsidRDefault="00F7108D" w:rsidP="005C6F3B">
      <w:pPr>
        <w:tabs>
          <w:tab w:val="left" w:pos="5954"/>
        </w:tabs>
        <w:ind w:left="5529" w:right="-14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9021F7">
        <w:rPr>
          <w:sz w:val="26"/>
          <w:szCs w:val="26"/>
        </w:rPr>
        <w:t xml:space="preserve">            </w:t>
      </w:r>
      <w:r w:rsidR="00A26022" w:rsidRPr="001F1259">
        <w:rPr>
          <w:sz w:val="26"/>
          <w:szCs w:val="26"/>
        </w:rPr>
        <w:t>Утверждено</w:t>
      </w:r>
    </w:p>
    <w:p w:rsidR="00A26022" w:rsidRPr="001F1259" w:rsidRDefault="00A26022" w:rsidP="0051503C">
      <w:pPr>
        <w:tabs>
          <w:tab w:val="left" w:pos="5954"/>
        </w:tabs>
        <w:ind w:left="5529" w:right="-185"/>
        <w:jc w:val="both"/>
        <w:rPr>
          <w:sz w:val="26"/>
          <w:szCs w:val="26"/>
        </w:rPr>
      </w:pPr>
      <w:r w:rsidRPr="001F1259">
        <w:rPr>
          <w:sz w:val="26"/>
          <w:szCs w:val="26"/>
        </w:rPr>
        <w:t>постановлением   Администрации</w:t>
      </w:r>
    </w:p>
    <w:p w:rsidR="00A26022" w:rsidRPr="001F1259" w:rsidRDefault="005C6F3B" w:rsidP="0051503C">
      <w:pPr>
        <w:tabs>
          <w:tab w:val="left" w:pos="5954"/>
        </w:tabs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="00A26022" w:rsidRPr="001F1259">
        <w:rPr>
          <w:sz w:val="26"/>
          <w:szCs w:val="26"/>
        </w:rPr>
        <w:t>Пограничного   муниципального</w:t>
      </w:r>
      <w:r>
        <w:rPr>
          <w:sz w:val="26"/>
          <w:szCs w:val="26"/>
        </w:rPr>
        <w:t xml:space="preserve"> </w:t>
      </w:r>
      <w:r w:rsidR="00A26022" w:rsidRPr="001F1259">
        <w:rPr>
          <w:sz w:val="26"/>
          <w:szCs w:val="26"/>
        </w:rPr>
        <w:t>округа</w:t>
      </w:r>
    </w:p>
    <w:p w:rsidR="00A26022" w:rsidRPr="001F1259" w:rsidRDefault="00A26022" w:rsidP="00A26022">
      <w:pPr>
        <w:tabs>
          <w:tab w:val="left" w:pos="5954"/>
          <w:tab w:val="left" w:pos="6888"/>
          <w:tab w:val="right" w:pos="9966"/>
        </w:tabs>
        <w:ind w:right="-185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5F5BE3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</w:t>
      </w:r>
      <w:r w:rsidRPr="001F1259">
        <w:rPr>
          <w:sz w:val="26"/>
          <w:szCs w:val="26"/>
        </w:rPr>
        <w:t>от</w:t>
      </w:r>
      <w:r>
        <w:rPr>
          <w:sz w:val="26"/>
          <w:szCs w:val="26"/>
        </w:rPr>
        <w:t xml:space="preserve"> «</w:t>
      </w:r>
      <w:r w:rsidR="005F5BE3">
        <w:rPr>
          <w:sz w:val="26"/>
          <w:szCs w:val="26"/>
        </w:rPr>
        <w:t>09</w:t>
      </w:r>
      <w:r>
        <w:rPr>
          <w:sz w:val="26"/>
          <w:szCs w:val="26"/>
        </w:rPr>
        <w:t>»</w:t>
      </w:r>
      <w:r w:rsidR="005F5BE3">
        <w:rPr>
          <w:sz w:val="26"/>
          <w:szCs w:val="26"/>
        </w:rPr>
        <w:t xml:space="preserve"> августа </w:t>
      </w:r>
      <w:r>
        <w:rPr>
          <w:sz w:val="26"/>
          <w:szCs w:val="26"/>
        </w:rPr>
        <w:t>202</w:t>
      </w:r>
      <w:r w:rsidR="0083327A">
        <w:rPr>
          <w:sz w:val="26"/>
          <w:szCs w:val="26"/>
        </w:rPr>
        <w:t>2</w:t>
      </w:r>
      <w:r>
        <w:rPr>
          <w:sz w:val="26"/>
          <w:szCs w:val="26"/>
        </w:rPr>
        <w:t xml:space="preserve"> г. </w:t>
      </w:r>
      <w:r w:rsidRPr="001F1259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5F5BE3">
        <w:rPr>
          <w:sz w:val="26"/>
          <w:szCs w:val="26"/>
        </w:rPr>
        <w:t>1059</w:t>
      </w:r>
      <w:r w:rsidRPr="001F1259">
        <w:rPr>
          <w:sz w:val="26"/>
          <w:szCs w:val="26"/>
        </w:rPr>
        <w:t xml:space="preserve">  </w:t>
      </w:r>
    </w:p>
    <w:p w:rsidR="00A26022" w:rsidRPr="001F1259" w:rsidRDefault="00A26022" w:rsidP="00A26022">
      <w:pPr>
        <w:spacing w:line="360" w:lineRule="auto"/>
        <w:ind w:left="5529"/>
        <w:jc w:val="center"/>
        <w:rPr>
          <w:sz w:val="26"/>
          <w:szCs w:val="26"/>
        </w:rPr>
      </w:pPr>
    </w:p>
    <w:p w:rsidR="00A26022" w:rsidRPr="00920156" w:rsidRDefault="00A26022" w:rsidP="0083327A">
      <w:pPr>
        <w:jc w:val="center"/>
        <w:rPr>
          <w:b/>
          <w:sz w:val="26"/>
          <w:szCs w:val="26"/>
        </w:rPr>
      </w:pPr>
      <w:r w:rsidRPr="00920156">
        <w:rPr>
          <w:b/>
          <w:sz w:val="26"/>
          <w:szCs w:val="26"/>
        </w:rPr>
        <w:t>По</w:t>
      </w:r>
      <w:r w:rsidR="0083327A">
        <w:rPr>
          <w:b/>
          <w:sz w:val="26"/>
          <w:szCs w:val="26"/>
        </w:rPr>
        <w:t xml:space="preserve">ложение о </w:t>
      </w:r>
      <w:r w:rsidRPr="00920156">
        <w:rPr>
          <w:b/>
          <w:sz w:val="26"/>
          <w:szCs w:val="26"/>
        </w:rPr>
        <w:t>проведени</w:t>
      </w:r>
      <w:r w:rsidR="0083327A">
        <w:rPr>
          <w:b/>
          <w:sz w:val="26"/>
          <w:szCs w:val="26"/>
        </w:rPr>
        <w:t>и</w:t>
      </w:r>
      <w:r w:rsidRPr="00920156">
        <w:rPr>
          <w:b/>
          <w:sz w:val="26"/>
          <w:szCs w:val="26"/>
        </w:rPr>
        <w:t xml:space="preserve"> муниципального </w:t>
      </w:r>
      <w:r w:rsidR="0083327A">
        <w:rPr>
          <w:b/>
          <w:sz w:val="26"/>
          <w:szCs w:val="26"/>
        </w:rPr>
        <w:t xml:space="preserve">конкурса «Лучшие практики наставничества» среди педагогов и </w:t>
      </w:r>
      <w:r w:rsidR="0099265A">
        <w:rPr>
          <w:b/>
          <w:sz w:val="26"/>
          <w:szCs w:val="26"/>
        </w:rPr>
        <w:t>обучаю</w:t>
      </w:r>
      <w:r w:rsidR="0083327A">
        <w:rPr>
          <w:b/>
          <w:sz w:val="26"/>
          <w:szCs w:val="26"/>
        </w:rPr>
        <w:t>щихся общеобразовательных организаций Пограничного муниципального округа</w:t>
      </w:r>
    </w:p>
    <w:p w:rsidR="00A26022" w:rsidRPr="007C4F33" w:rsidRDefault="00A26022" w:rsidP="00A26022">
      <w:pPr>
        <w:rPr>
          <w:sz w:val="26"/>
          <w:szCs w:val="26"/>
        </w:rPr>
      </w:pPr>
    </w:p>
    <w:p w:rsidR="0083327A" w:rsidRPr="00003E1F" w:rsidRDefault="0083327A" w:rsidP="00A91514">
      <w:pPr>
        <w:spacing w:after="200" w:line="276" w:lineRule="auto"/>
        <w:ind w:firstLine="567"/>
        <w:jc w:val="center"/>
        <w:rPr>
          <w:b/>
          <w:sz w:val="26"/>
          <w:szCs w:val="26"/>
        </w:rPr>
      </w:pPr>
      <w:r w:rsidRPr="00003E1F">
        <w:rPr>
          <w:b/>
          <w:sz w:val="26"/>
          <w:szCs w:val="26"/>
        </w:rPr>
        <w:t>1.</w:t>
      </w:r>
      <w:r w:rsidR="00A91514">
        <w:rPr>
          <w:b/>
          <w:sz w:val="26"/>
          <w:szCs w:val="26"/>
        </w:rPr>
        <w:t xml:space="preserve"> </w:t>
      </w:r>
      <w:r w:rsidRPr="00003E1F">
        <w:rPr>
          <w:b/>
          <w:sz w:val="26"/>
          <w:szCs w:val="26"/>
        </w:rPr>
        <w:t>Общие положения</w:t>
      </w:r>
    </w:p>
    <w:p w:rsidR="0083327A" w:rsidRPr="00003E1F" w:rsidRDefault="0083327A" w:rsidP="00003E1F">
      <w:pPr>
        <w:spacing w:after="200" w:line="360" w:lineRule="auto"/>
        <w:ind w:firstLine="567"/>
        <w:jc w:val="both"/>
        <w:rPr>
          <w:sz w:val="26"/>
          <w:szCs w:val="26"/>
        </w:rPr>
      </w:pPr>
      <w:r w:rsidRPr="00003E1F">
        <w:rPr>
          <w:sz w:val="26"/>
          <w:szCs w:val="26"/>
        </w:rPr>
        <w:t xml:space="preserve">1.1. </w:t>
      </w:r>
      <w:r w:rsidR="00003E1F" w:rsidRPr="00003E1F">
        <w:rPr>
          <w:sz w:val="26"/>
          <w:szCs w:val="26"/>
        </w:rPr>
        <w:t>Муниципал</w:t>
      </w:r>
      <w:r w:rsidRPr="00003E1F">
        <w:rPr>
          <w:sz w:val="26"/>
          <w:szCs w:val="26"/>
        </w:rPr>
        <w:t xml:space="preserve">ьный конкурс </w:t>
      </w:r>
      <w:r w:rsidR="00003E1F" w:rsidRPr="00003E1F">
        <w:rPr>
          <w:sz w:val="26"/>
          <w:szCs w:val="26"/>
        </w:rPr>
        <w:t xml:space="preserve">«Лучшие </w:t>
      </w:r>
      <w:r w:rsidRPr="00003E1F">
        <w:rPr>
          <w:sz w:val="26"/>
          <w:szCs w:val="26"/>
        </w:rPr>
        <w:t>практик</w:t>
      </w:r>
      <w:r w:rsidR="00003E1F" w:rsidRPr="00003E1F">
        <w:rPr>
          <w:sz w:val="26"/>
          <w:szCs w:val="26"/>
        </w:rPr>
        <w:t>и</w:t>
      </w:r>
      <w:r w:rsidRPr="00003E1F">
        <w:rPr>
          <w:sz w:val="26"/>
          <w:szCs w:val="26"/>
        </w:rPr>
        <w:t xml:space="preserve"> наставничества»</w:t>
      </w:r>
      <w:r w:rsidR="00003E1F" w:rsidRPr="00003E1F">
        <w:rPr>
          <w:sz w:val="26"/>
          <w:szCs w:val="26"/>
        </w:rPr>
        <w:t xml:space="preserve"> среди педагогов и </w:t>
      </w:r>
      <w:r w:rsidR="0099265A">
        <w:rPr>
          <w:sz w:val="26"/>
          <w:szCs w:val="26"/>
        </w:rPr>
        <w:t>обучаю</w:t>
      </w:r>
      <w:r w:rsidR="00003E1F" w:rsidRPr="00003E1F">
        <w:rPr>
          <w:sz w:val="26"/>
          <w:szCs w:val="26"/>
        </w:rPr>
        <w:t xml:space="preserve">щихся общеобразовательных организаций Пограничного муниципального </w:t>
      </w:r>
      <w:r w:rsidR="00842E17">
        <w:rPr>
          <w:sz w:val="26"/>
          <w:szCs w:val="26"/>
        </w:rPr>
        <w:t>округа</w:t>
      </w:r>
      <w:r w:rsidRPr="00003E1F">
        <w:rPr>
          <w:sz w:val="26"/>
          <w:szCs w:val="26"/>
        </w:rPr>
        <w:t xml:space="preserve"> проводится в рамках реализации региональных проектов «Современная школа», «Молодые профессионалы», «Успех каждого ребенка»</w:t>
      </w:r>
      <w:r w:rsidR="00003E1F" w:rsidRPr="00003E1F">
        <w:rPr>
          <w:sz w:val="26"/>
          <w:szCs w:val="26"/>
        </w:rPr>
        <w:t xml:space="preserve">, </w:t>
      </w:r>
      <w:r w:rsidRPr="00003E1F">
        <w:rPr>
          <w:sz w:val="26"/>
          <w:szCs w:val="26"/>
        </w:rPr>
        <w:t>внедрения Региональной целевой модели наставничества в Приморском крае</w:t>
      </w:r>
      <w:r w:rsidR="00003E1F" w:rsidRPr="00003E1F">
        <w:rPr>
          <w:sz w:val="26"/>
          <w:szCs w:val="26"/>
        </w:rPr>
        <w:t>, с целью создания условий для обобщения опыта наставничества и выявления лучших практик различных форм наставничества в образовательных организациях Пограничного муниципального округа</w:t>
      </w:r>
      <w:r w:rsidRPr="00003E1F">
        <w:rPr>
          <w:sz w:val="26"/>
          <w:szCs w:val="26"/>
        </w:rPr>
        <w:t>.</w:t>
      </w:r>
    </w:p>
    <w:p w:rsidR="0083327A" w:rsidRPr="00003E1F" w:rsidRDefault="0083327A" w:rsidP="00003E1F">
      <w:pPr>
        <w:spacing w:after="200" w:line="360" w:lineRule="auto"/>
        <w:ind w:firstLine="567"/>
        <w:jc w:val="both"/>
        <w:rPr>
          <w:sz w:val="26"/>
          <w:szCs w:val="26"/>
        </w:rPr>
      </w:pPr>
      <w:r w:rsidRPr="00003E1F">
        <w:rPr>
          <w:sz w:val="26"/>
          <w:szCs w:val="26"/>
        </w:rPr>
        <w:t xml:space="preserve">1.2. Настоящее положение устанавливает порядок и условия организации и проведения, условия определения победителей </w:t>
      </w:r>
      <w:r w:rsidR="00842E17">
        <w:rPr>
          <w:sz w:val="26"/>
          <w:szCs w:val="26"/>
        </w:rPr>
        <w:t>муниципаль</w:t>
      </w:r>
      <w:r w:rsidRPr="00003E1F">
        <w:rPr>
          <w:sz w:val="26"/>
          <w:szCs w:val="26"/>
        </w:rPr>
        <w:t>ного конкурса</w:t>
      </w:r>
      <w:r w:rsidR="00842E17">
        <w:rPr>
          <w:sz w:val="26"/>
          <w:szCs w:val="26"/>
        </w:rPr>
        <w:t xml:space="preserve"> </w:t>
      </w:r>
      <w:r w:rsidR="00842E17" w:rsidRPr="00003E1F">
        <w:rPr>
          <w:sz w:val="26"/>
          <w:szCs w:val="26"/>
        </w:rPr>
        <w:t>«Лучшие практики наставничества»</w:t>
      </w:r>
      <w:r w:rsidR="0099265A">
        <w:rPr>
          <w:sz w:val="26"/>
          <w:szCs w:val="26"/>
        </w:rPr>
        <w:t xml:space="preserve"> среди педагогов и обучающ</w:t>
      </w:r>
      <w:r w:rsidR="00842E17" w:rsidRPr="00003E1F">
        <w:rPr>
          <w:sz w:val="26"/>
          <w:szCs w:val="26"/>
        </w:rPr>
        <w:t>ихся общеобразовательных организаций Пограничного муниципального</w:t>
      </w:r>
      <w:r w:rsidR="00842E17">
        <w:rPr>
          <w:sz w:val="26"/>
          <w:szCs w:val="26"/>
        </w:rPr>
        <w:t xml:space="preserve"> округа </w:t>
      </w:r>
      <w:r w:rsidRPr="00003E1F">
        <w:rPr>
          <w:sz w:val="26"/>
          <w:szCs w:val="26"/>
        </w:rPr>
        <w:t xml:space="preserve">(далее – </w:t>
      </w:r>
      <w:r w:rsidRPr="00003E1F">
        <w:rPr>
          <w:bCs/>
          <w:sz w:val="26"/>
          <w:szCs w:val="26"/>
        </w:rPr>
        <w:t>Конкурс</w:t>
      </w:r>
      <w:r w:rsidRPr="00003E1F">
        <w:rPr>
          <w:sz w:val="26"/>
          <w:szCs w:val="26"/>
        </w:rPr>
        <w:t>).</w:t>
      </w:r>
    </w:p>
    <w:p w:rsidR="0083327A" w:rsidRPr="00003E1F" w:rsidRDefault="0083327A" w:rsidP="00003E1F">
      <w:pPr>
        <w:spacing w:after="200" w:line="360" w:lineRule="auto"/>
        <w:ind w:firstLine="567"/>
        <w:jc w:val="both"/>
        <w:rPr>
          <w:sz w:val="26"/>
          <w:szCs w:val="26"/>
        </w:rPr>
      </w:pPr>
      <w:r w:rsidRPr="00003E1F">
        <w:rPr>
          <w:sz w:val="26"/>
          <w:szCs w:val="26"/>
        </w:rPr>
        <w:t xml:space="preserve">1.3. Организатором Конкурса является </w:t>
      </w:r>
      <w:r w:rsidR="00842E17">
        <w:rPr>
          <w:sz w:val="26"/>
          <w:szCs w:val="26"/>
        </w:rPr>
        <w:t>отдел образования Администрации Пограничного муниципального округа</w:t>
      </w:r>
      <w:r w:rsidRPr="00003E1F">
        <w:rPr>
          <w:sz w:val="26"/>
          <w:szCs w:val="26"/>
        </w:rPr>
        <w:t>.</w:t>
      </w:r>
    </w:p>
    <w:p w:rsidR="0083327A" w:rsidRPr="00003E1F" w:rsidRDefault="0083327A" w:rsidP="00003E1F">
      <w:pPr>
        <w:spacing w:after="200" w:line="360" w:lineRule="auto"/>
        <w:ind w:firstLine="567"/>
        <w:jc w:val="both"/>
        <w:rPr>
          <w:sz w:val="26"/>
          <w:szCs w:val="26"/>
        </w:rPr>
      </w:pPr>
      <w:r w:rsidRPr="00003E1F">
        <w:rPr>
          <w:sz w:val="26"/>
          <w:szCs w:val="26"/>
        </w:rPr>
        <w:t>1.4. Принципами проведения Конкурса являются гласность, открытость, прозрачность процедур и обеспечение равных возможностей участников.</w:t>
      </w:r>
    </w:p>
    <w:p w:rsidR="00842E17" w:rsidRDefault="0083327A" w:rsidP="00842E17">
      <w:pPr>
        <w:spacing w:after="200" w:line="276" w:lineRule="auto"/>
        <w:ind w:firstLine="567"/>
        <w:jc w:val="center"/>
        <w:rPr>
          <w:b/>
          <w:sz w:val="26"/>
          <w:szCs w:val="26"/>
        </w:rPr>
      </w:pPr>
      <w:r w:rsidRPr="00003E1F">
        <w:rPr>
          <w:b/>
          <w:sz w:val="26"/>
          <w:szCs w:val="26"/>
        </w:rPr>
        <w:t>2. Цель и задачи Конкурса</w:t>
      </w:r>
    </w:p>
    <w:p w:rsidR="00842E17" w:rsidRDefault="0083327A" w:rsidP="003F3C24">
      <w:pPr>
        <w:spacing w:line="360" w:lineRule="auto"/>
        <w:ind w:firstLine="567"/>
        <w:jc w:val="both"/>
        <w:rPr>
          <w:sz w:val="26"/>
          <w:szCs w:val="26"/>
        </w:rPr>
      </w:pPr>
      <w:r w:rsidRPr="00003E1F">
        <w:rPr>
          <w:sz w:val="26"/>
          <w:szCs w:val="26"/>
        </w:rPr>
        <w:t>2.1. Цель конкурса -  создание условий для обобщения опыта наставничества и выявления лучших практик р</w:t>
      </w:r>
      <w:r w:rsidR="00003E1F">
        <w:rPr>
          <w:sz w:val="26"/>
          <w:szCs w:val="26"/>
        </w:rPr>
        <w:t>азличных форм наставничества в обще</w:t>
      </w:r>
      <w:r w:rsidRPr="00003E1F">
        <w:rPr>
          <w:sz w:val="26"/>
          <w:szCs w:val="26"/>
        </w:rPr>
        <w:t>образовательных</w:t>
      </w:r>
    </w:p>
    <w:p w:rsidR="0083327A" w:rsidRPr="00842E17" w:rsidRDefault="0083327A" w:rsidP="00C07341">
      <w:pPr>
        <w:spacing w:after="200" w:line="360" w:lineRule="auto"/>
        <w:jc w:val="both"/>
        <w:rPr>
          <w:b/>
          <w:sz w:val="26"/>
          <w:szCs w:val="26"/>
        </w:rPr>
      </w:pPr>
      <w:r w:rsidRPr="00003E1F">
        <w:rPr>
          <w:sz w:val="26"/>
          <w:szCs w:val="26"/>
        </w:rPr>
        <w:t>организациях П</w:t>
      </w:r>
      <w:r w:rsidR="00003E1F">
        <w:rPr>
          <w:sz w:val="26"/>
          <w:szCs w:val="26"/>
        </w:rPr>
        <w:t>ограничного муниципального округа</w:t>
      </w:r>
      <w:r w:rsidRPr="00003E1F">
        <w:rPr>
          <w:sz w:val="26"/>
          <w:szCs w:val="26"/>
        </w:rPr>
        <w:t>.</w:t>
      </w:r>
    </w:p>
    <w:p w:rsidR="0083327A" w:rsidRPr="00003E1F" w:rsidRDefault="0083327A" w:rsidP="00A91514">
      <w:pPr>
        <w:spacing w:line="360" w:lineRule="auto"/>
        <w:ind w:firstLine="567"/>
        <w:jc w:val="both"/>
        <w:rPr>
          <w:sz w:val="26"/>
          <w:szCs w:val="26"/>
        </w:rPr>
      </w:pPr>
      <w:r w:rsidRPr="00003E1F">
        <w:rPr>
          <w:sz w:val="26"/>
          <w:szCs w:val="26"/>
        </w:rPr>
        <w:t>2.2. Задачи конкурса:</w:t>
      </w:r>
    </w:p>
    <w:p w:rsidR="0083327A" w:rsidRPr="00003E1F" w:rsidRDefault="0083327A" w:rsidP="007265F3">
      <w:pPr>
        <w:widowControl w:val="0"/>
        <w:numPr>
          <w:ilvl w:val="0"/>
          <w:numId w:val="16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003E1F">
        <w:rPr>
          <w:sz w:val="26"/>
          <w:szCs w:val="26"/>
        </w:rPr>
        <w:t xml:space="preserve">развитие творческой инициативы и конструктивного взаимодействия в </w:t>
      </w:r>
      <w:r w:rsidRPr="00003E1F">
        <w:rPr>
          <w:sz w:val="26"/>
          <w:szCs w:val="26"/>
        </w:rPr>
        <w:lastRenderedPageBreak/>
        <w:t xml:space="preserve">наставнической паре «учитель-учитель», «учитель-ученик», «ученик-ученик»;  </w:t>
      </w:r>
    </w:p>
    <w:p w:rsidR="0083327A" w:rsidRPr="00003E1F" w:rsidRDefault="0083327A" w:rsidP="007265F3">
      <w:pPr>
        <w:widowControl w:val="0"/>
        <w:numPr>
          <w:ilvl w:val="0"/>
          <w:numId w:val="16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003E1F">
        <w:rPr>
          <w:sz w:val="26"/>
          <w:szCs w:val="26"/>
        </w:rPr>
        <w:t>создание условий для осмысления собственного успешного опыта и готовности к его презентации;</w:t>
      </w:r>
    </w:p>
    <w:p w:rsidR="0083327A" w:rsidRPr="00003E1F" w:rsidRDefault="0083327A" w:rsidP="007265F3">
      <w:pPr>
        <w:widowControl w:val="0"/>
        <w:numPr>
          <w:ilvl w:val="0"/>
          <w:numId w:val="16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003E1F">
        <w:rPr>
          <w:sz w:val="26"/>
          <w:szCs w:val="26"/>
        </w:rPr>
        <w:t>выявление, обобщение и тиражирование успешных практик различных форм наставничества;</w:t>
      </w:r>
    </w:p>
    <w:p w:rsidR="0083327A" w:rsidRPr="00003E1F" w:rsidRDefault="0083327A" w:rsidP="007265F3">
      <w:pPr>
        <w:widowControl w:val="0"/>
        <w:numPr>
          <w:ilvl w:val="0"/>
          <w:numId w:val="16"/>
        </w:numPr>
        <w:spacing w:line="360" w:lineRule="auto"/>
        <w:ind w:left="709" w:hanging="709"/>
        <w:jc w:val="both"/>
        <w:rPr>
          <w:sz w:val="26"/>
          <w:szCs w:val="26"/>
        </w:rPr>
      </w:pPr>
      <w:r w:rsidRPr="00003E1F">
        <w:rPr>
          <w:sz w:val="26"/>
          <w:szCs w:val="26"/>
        </w:rPr>
        <w:t>развитие движения наставничества в П</w:t>
      </w:r>
      <w:r w:rsidR="00C91A91">
        <w:rPr>
          <w:sz w:val="26"/>
          <w:szCs w:val="26"/>
        </w:rPr>
        <w:t>ограничном муниципальном округе</w:t>
      </w:r>
      <w:r w:rsidRPr="00003E1F">
        <w:rPr>
          <w:sz w:val="26"/>
          <w:szCs w:val="26"/>
        </w:rPr>
        <w:t>;</w:t>
      </w:r>
    </w:p>
    <w:p w:rsidR="0083327A" w:rsidRPr="00003E1F" w:rsidRDefault="0083327A" w:rsidP="007265F3">
      <w:pPr>
        <w:widowControl w:val="0"/>
        <w:numPr>
          <w:ilvl w:val="0"/>
          <w:numId w:val="16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003E1F">
        <w:rPr>
          <w:sz w:val="26"/>
          <w:szCs w:val="26"/>
        </w:rPr>
        <w:t>повышение престижа педагогической профессии и социального статуса наставника;</w:t>
      </w:r>
    </w:p>
    <w:p w:rsidR="0083327A" w:rsidRPr="00003E1F" w:rsidRDefault="0083327A" w:rsidP="007265F3">
      <w:pPr>
        <w:widowControl w:val="0"/>
        <w:numPr>
          <w:ilvl w:val="0"/>
          <w:numId w:val="16"/>
        </w:numPr>
        <w:spacing w:after="240" w:line="360" w:lineRule="auto"/>
        <w:ind w:left="0" w:firstLine="0"/>
        <w:jc w:val="both"/>
        <w:rPr>
          <w:sz w:val="26"/>
          <w:szCs w:val="26"/>
        </w:rPr>
      </w:pPr>
      <w:r w:rsidRPr="00003E1F">
        <w:rPr>
          <w:sz w:val="26"/>
          <w:szCs w:val="26"/>
        </w:rPr>
        <w:t xml:space="preserve">формирование </w:t>
      </w:r>
      <w:r w:rsidR="00C91A91">
        <w:rPr>
          <w:sz w:val="26"/>
          <w:szCs w:val="26"/>
        </w:rPr>
        <w:t xml:space="preserve">муниципального </w:t>
      </w:r>
      <w:r w:rsidRPr="00003E1F">
        <w:rPr>
          <w:sz w:val="26"/>
          <w:szCs w:val="26"/>
        </w:rPr>
        <w:t xml:space="preserve">банка практик наставничества для повышения эффективности наставнической деятельности в </w:t>
      </w:r>
      <w:r w:rsidR="00C91A91">
        <w:rPr>
          <w:sz w:val="26"/>
          <w:szCs w:val="26"/>
        </w:rPr>
        <w:t>округе</w:t>
      </w:r>
      <w:r w:rsidRPr="00003E1F">
        <w:rPr>
          <w:sz w:val="26"/>
          <w:szCs w:val="26"/>
        </w:rPr>
        <w:t>.</w:t>
      </w:r>
    </w:p>
    <w:p w:rsidR="0083327A" w:rsidRPr="00003E1F" w:rsidRDefault="0083327A" w:rsidP="0083327A">
      <w:pPr>
        <w:spacing w:after="200" w:line="276" w:lineRule="auto"/>
        <w:ind w:firstLine="567"/>
        <w:jc w:val="center"/>
        <w:rPr>
          <w:b/>
          <w:sz w:val="26"/>
          <w:szCs w:val="26"/>
        </w:rPr>
      </w:pPr>
      <w:r w:rsidRPr="00003E1F">
        <w:rPr>
          <w:b/>
          <w:sz w:val="26"/>
          <w:szCs w:val="26"/>
        </w:rPr>
        <w:t>3. Участники конкурсного отбора</w:t>
      </w:r>
    </w:p>
    <w:p w:rsidR="0083327A" w:rsidRDefault="0083327A" w:rsidP="00C91A91">
      <w:pPr>
        <w:spacing w:after="200" w:line="360" w:lineRule="auto"/>
        <w:ind w:firstLine="567"/>
        <w:jc w:val="both"/>
        <w:rPr>
          <w:sz w:val="26"/>
          <w:szCs w:val="26"/>
        </w:rPr>
      </w:pPr>
      <w:r w:rsidRPr="00003E1F">
        <w:rPr>
          <w:sz w:val="26"/>
          <w:szCs w:val="26"/>
        </w:rPr>
        <w:t xml:space="preserve">3.1. Участниками Конкурса могут быть педагоги и </w:t>
      </w:r>
      <w:r w:rsidR="0099265A">
        <w:rPr>
          <w:sz w:val="26"/>
          <w:szCs w:val="26"/>
        </w:rPr>
        <w:t>обучаю</w:t>
      </w:r>
      <w:r w:rsidRPr="00003E1F">
        <w:rPr>
          <w:sz w:val="26"/>
          <w:szCs w:val="26"/>
        </w:rPr>
        <w:t>щиеся</w:t>
      </w:r>
      <w:r w:rsidR="0099265A">
        <w:rPr>
          <w:sz w:val="26"/>
          <w:szCs w:val="26"/>
        </w:rPr>
        <w:t xml:space="preserve"> обще</w:t>
      </w:r>
      <w:r w:rsidRPr="00003E1F">
        <w:rPr>
          <w:sz w:val="26"/>
          <w:szCs w:val="26"/>
        </w:rPr>
        <w:t>образовательных организаций.</w:t>
      </w:r>
    </w:p>
    <w:p w:rsidR="00A91514" w:rsidRDefault="00A91514" w:rsidP="00A91514">
      <w:pPr>
        <w:spacing w:after="200" w:line="36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С</w:t>
      </w:r>
      <w:r w:rsidRPr="00A91514">
        <w:rPr>
          <w:b/>
          <w:sz w:val="26"/>
          <w:szCs w:val="26"/>
        </w:rPr>
        <w:t xml:space="preserve">роки </w:t>
      </w:r>
      <w:r w:rsidR="00CC6ED3">
        <w:rPr>
          <w:b/>
          <w:sz w:val="26"/>
          <w:szCs w:val="26"/>
        </w:rPr>
        <w:t xml:space="preserve">и порядок </w:t>
      </w:r>
      <w:r w:rsidRPr="00A91514">
        <w:rPr>
          <w:b/>
          <w:sz w:val="26"/>
          <w:szCs w:val="26"/>
        </w:rPr>
        <w:t>проведения Конкурса</w:t>
      </w:r>
    </w:p>
    <w:p w:rsidR="002E3E84" w:rsidRDefault="00A91514" w:rsidP="00F85936">
      <w:pPr>
        <w:spacing w:line="360" w:lineRule="auto"/>
        <w:ind w:firstLine="567"/>
        <w:jc w:val="both"/>
        <w:rPr>
          <w:sz w:val="26"/>
          <w:szCs w:val="26"/>
        </w:rPr>
      </w:pPr>
      <w:r w:rsidRPr="00A91514">
        <w:rPr>
          <w:sz w:val="26"/>
          <w:szCs w:val="26"/>
        </w:rPr>
        <w:t xml:space="preserve">4.1. </w:t>
      </w:r>
      <w:r>
        <w:rPr>
          <w:sz w:val="26"/>
          <w:szCs w:val="26"/>
        </w:rPr>
        <w:t>Конкурс проводится</w:t>
      </w:r>
      <w:r w:rsidR="002E3E84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период с 01 сентября 2022 г. по </w:t>
      </w:r>
      <w:r w:rsidR="002E3E84">
        <w:rPr>
          <w:sz w:val="26"/>
          <w:szCs w:val="26"/>
        </w:rPr>
        <w:t>31</w:t>
      </w:r>
      <w:r>
        <w:rPr>
          <w:sz w:val="26"/>
          <w:szCs w:val="26"/>
        </w:rPr>
        <w:t xml:space="preserve"> октября 2022 г. </w:t>
      </w:r>
    </w:p>
    <w:p w:rsidR="00A91514" w:rsidRDefault="002E3E84" w:rsidP="00983038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- 01 сентября – 25 октября - </w:t>
      </w:r>
      <w:r w:rsidR="00A91514">
        <w:rPr>
          <w:sz w:val="26"/>
          <w:szCs w:val="26"/>
        </w:rPr>
        <w:t>прием конкурсных материалов</w:t>
      </w:r>
      <w:r>
        <w:rPr>
          <w:sz w:val="26"/>
          <w:szCs w:val="26"/>
        </w:rPr>
        <w:t>;</w:t>
      </w:r>
    </w:p>
    <w:p w:rsidR="002E3E84" w:rsidRDefault="002E3E84" w:rsidP="00983038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- 26 октября – 31 октября – оценка конкурсных работ и определение победителей в каждой номинации;</w:t>
      </w:r>
    </w:p>
    <w:p w:rsidR="002E3E84" w:rsidRDefault="002E3E84" w:rsidP="00983038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- 31 октября – объявление победителей.  </w:t>
      </w:r>
    </w:p>
    <w:p w:rsidR="00E6062A" w:rsidRDefault="00E6062A" w:rsidP="00983038">
      <w:pPr>
        <w:pStyle w:val="11"/>
        <w:tabs>
          <w:tab w:val="left" w:pos="1418"/>
        </w:tabs>
        <w:spacing w:line="360" w:lineRule="auto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  4.</w:t>
      </w:r>
      <w:r w:rsidR="00CC6ED3">
        <w:rPr>
          <w:color w:val="000000"/>
          <w:sz w:val="26"/>
          <w:szCs w:val="26"/>
          <w:lang w:eastAsia="ru-RU" w:bidi="ru-RU"/>
        </w:rPr>
        <w:t>2</w:t>
      </w:r>
      <w:r>
        <w:rPr>
          <w:color w:val="000000"/>
          <w:sz w:val="26"/>
          <w:szCs w:val="26"/>
          <w:lang w:eastAsia="ru-RU" w:bidi="ru-RU"/>
        </w:rPr>
        <w:t xml:space="preserve">. Подведение итогов Конкурса и оформление протокола осуществляется не позднее </w:t>
      </w:r>
      <w:r w:rsidR="00CC6ED3">
        <w:rPr>
          <w:color w:val="000000"/>
          <w:sz w:val="26"/>
          <w:szCs w:val="26"/>
          <w:lang w:eastAsia="ru-RU" w:bidi="ru-RU"/>
        </w:rPr>
        <w:t>31</w:t>
      </w:r>
      <w:r>
        <w:rPr>
          <w:color w:val="000000"/>
          <w:sz w:val="26"/>
          <w:szCs w:val="26"/>
          <w:lang w:eastAsia="ru-RU" w:bidi="ru-RU"/>
        </w:rPr>
        <w:t>.</w:t>
      </w:r>
      <w:r w:rsidR="00CC6ED3">
        <w:rPr>
          <w:color w:val="000000"/>
          <w:sz w:val="26"/>
          <w:szCs w:val="26"/>
          <w:lang w:eastAsia="ru-RU" w:bidi="ru-RU"/>
        </w:rPr>
        <w:t>10</w:t>
      </w:r>
      <w:r>
        <w:rPr>
          <w:color w:val="000000"/>
          <w:sz w:val="26"/>
          <w:szCs w:val="26"/>
          <w:lang w:eastAsia="ru-RU" w:bidi="ru-RU"/>
        </w:rPr>
        <w:t>.202</w:t>
      </w:r>
      <w:r w:rsidR="00CC6ED3">
        <w:rPr>
          <w:color w:val="000000"/>
          <w:sz w:val="26"/>
          <w:szCs w:val="26"/>
          <w:lang w:eastAsia="ru-RU" w:bidi="ru-RU"/>
        </w:rPr>
        <w:t>2</w:t>
      </w:r>
      <w:r>
        <w:rPr>
          <w:color w:val="000000"/>
          <w:sz w:val="26"/>
          <w:szCs w:val="26"/>
          <w:lang w:eastAsia="ru-RU" w:bidi="ru-RU"/>
        </w:rPr>
        <w:t xml:space="preserve"> г.</w:t>
      </w:r>
    </w:p>
    <w:p w:rsidR="00CC6ED3" w:rsidRDefault="00CC6ED3" w:rsidP="00983038">
      <w:pPr>
        <w:pStyle w:val="11"/>
        <w:tabs>
          <w:tab w:val="left" w:pos="1418"/>
        </w:tabs>
        <w:spacing w:line="360" w:lineRule="auto"/>
        <w:ind w:left="568" w:firstLine="0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4.3. Конкурсные работы направляются в отдел образования Администрации</w:t>
      </w:r>
    </w:p>
    <w:p w:rsidR="00CC6ED3" w:rsidRDefault="00CC6ED3" w:rsidP="00983038">
      <w:pPr>
        <w:pStyle w:val="11"/>
        <w:tabs>
          <w:tab w:val="left" w:pos="1418"/>
        </w:tabs>
        <w:spacing w:line="360" w:lineRule="auto"/>
        <w:ind w:firstLine="0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Пограничного муниципального округа</w:t>
      </w:r>
      <w:r w:rsidR="009F5598">
        <w:rPr>
          <w:color w:val="000000"/>
          <w:sz w:val="26"/>
          <w:szCs w:val="26"/>
          <w:lang w:eastAsia="ru-RU" w:bidi="ru-RU"/>
        </w:rPr>
        <w:t xml:space="preserve"> на </w:t>
      </w:r>
      <w:r w:rsidR="009F5598" w:rsidRPr="00003E1F">
        <w:rPr>
          <w:sz w:val="26"/>
          <w:szCs w:val="26"/>
        </w:rPr>
        <w:t>электронн</w:t>
      </w:r>
      <w:r w:rsidR="009F5598">
        <w:rPr>
          <w:sz w:val="26"/>
          <w:szCs w:val="26"/>
        </w:rPr>
        <w:t xml:space="preserve">ый адрес: </w:t>
      </w:r>
      <w:hyperlink r:id="rId11" w:history="1">
        <w:r w:rsidR="009F5598" w:rsidRPr="009F5598">
          <w:rPr>
            <w:rStyle w:val="a6"/>
            <w:sz w:val="26"/>
            <w:szCs w:val="26"/>
            <w:lang w:val="en-US"/>
          </w:rPr>
          <w:t>perfileva</w:t>
        </w:r>
        <w:r w:rsidR="009F5598" w:rsidRPr="009F5598">
          <w:rPr>
            <w:rStyle w:val="a6"/>
            <w:sz w:val="26"/>
            <w:szCs w:val="26"/>
          </w:rPr>
          <w:t>_</w:t>
        </w:r>
        <w:r w:rsidR="009F5598" w:rsidRPr="009F5598">
          <w:rPr>
            <w:rStyle w:val="a6"/>
            <w:sz w:val="26"/>
            <w:szCs w:val="26"/>
            <w:lang w:val="en-US"/>
          </w:rPr>
          <w:t>sb</w:t>
        </w:r>
        <w:r w:rsidR="009F5598" w:rsidRPr="009F5598">
          <w:rPr>
            <w:rStyle w:val="a6"/>
            <w:sz w:val="26"/>
            <w:szCs w:val="26"/>
          </w:rPr>
          <w:t>@</w:t>
        </w:r>
        <w:r w:rsidR="009F5598" w:rsidRPr="009F5598">
          <w:rPr>
            <w:rStyle w:val="a6"/>
            <w:sz w:val="26"/>
            <w:szCs w:val="26"/>
            <w:lang w:val="en-US"/>
          </w:rPr>
          <w:t>pogranichny</w:t>
        </w:r>
        <w:r w:rsidR="009F5598" w:rsidRPr="009F5598">
          <w:rPr>
            <w:rStyle w:val="a6"/>
            <w:sz w:val="26"/>
            <w:szCs w:val="26"/>
          </w:rPr>
          <w:t>.</w:t>
        </w:r>
        <w:r w:rsidR="009F5598" w:rsidRPr="009F5598">
          <w:rPr>
            <w:rStyle w:val="a6"/>
            <w:sz w:val="26"/>
            <w:szCs w:val="26"/>
            <w:lang w:val="en-US"/>
          </w:rPr>
          <w:t>org</w:t>
        </w:r>
      </w:hyperlink>
      <w:r w:rsidRPr="009F5598">
        <w:rPr>
          <w:color w:val="000000"/>
          <w:sz w:val="26"/>
          <w:szCs w:val="26"/>
          <w:lang w:eastAsia="ru-RU" w:bidi="ru-RU"/>
        </w:rPr>
        <w:t>.</w:t>
      </w:r>
    </w:p>
    <w:p w:rsidR="00CC084F" w:rsidRDefault="00CC084F" w:rsidP="00983038">
      <w:pPr>
        <w:spacing w:after="200" w:line="360" w:lineRule="auto"/>
        <w:ind w:firstLine="567"/>
        <w:jc w:val="both"/>
        <w:rPr>
          <w:sz w:val="26"/>
          <w:szCs w:val="26"/>
        </w:rPr>
      </w:pPr>
      <w:r w:rsidRPr="00CC084F">
        <w:rPr>
          <w:color w:val="000000"/>
          <w:sz w:val="26"/>
          <w:szCs w:val="26"/>
          <w:lang w:bidi="ru-RU"/>
        </w:rPr>
        <w:t xml:space="preserve">4.4. </w:t>
      </w:r>
      <w:r w:rsidRPr="00CC084F">
        <w:rPr>
          <w:sz w:val="26"/>
          <w:szCs w:val="26"/>
        </w:rPr>
        <w:t xml:space="preserve">Участники предоставляют конкурсные материалы, которые предполагают развитие любых форм и моделей наставнической деятельности. </w:t>
      </w:r>
    </w:p>
    <w:p w:rsidR="00983038" w:rsidRDefault="00983038" w:rsidP="00983038">
      <w:pPr>
        <w:spacing w:after="20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 </w:t>
      </w:r>
      <w:r w:rsidRPr="00983038">
        <w:rPr>
          <w:sz w:val="26"/>
          <w:szCs w:val="26"/>
        </w:rPr>
        <w:t xml:space="preserve">В Конкурсе принимают участие работы, выполненные в соответствии с методологией (целевой моделью)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</w:t>
      </w:r>
      <w:r w:rsidRPr="00983038">
        <w:rPr>
          <w:sz w:val="26"/>
          <w:szCs w:val="26"/>
        </w:rPr>
        <w:lastRenderedPageBreak/>
        <w:t>образования, в том числе с применением лучших практик обмена опытом между обучающимися (приказ Министерства образования Приморского края</w:t>
      </w:r>
      <w:r>
        <w:rPr>
          <w:sz w:val="26"/>
          <w:szCs w:val="26"/>
        </w:rPr>
        <w:t xml:space="preserve"> </w:t>
      </w:r>
      <w:r w:rsidRPr="00983038">
        <w:rPr>
          <w:sz w:val="26"/>
          <w:szCs w:val="26"/>
        </w:rPr>
        <w:t>от 23.07.2020 № 789-а). На муниципальном этапе конкурса Образовательная организация может представить от одной до трех практик наставничества в каждой</w:t>
      </w:r>
      <w:r>
        <w:rPr>
          <w:sz w:val="26"/>
          <w:szCs w:val="26"/>
        </w:rPr>
        <w:t xml:space="preserve"> </w:t>
      </w:r>
      <w:r w:rsidRPr="00983038">
        <w:rPr>
          <w:sz w:val="26"/>
          <w:szCs w:val="26"/>
        </w:rPr>
        <w:t>установленной</w:t>
      </w:r>
      <w:r>
        <w:rPr>
          <w:sz w:val="26"/>
          <w:szCs w:val="26"/>
        </w:rPr>
        <w:t xml:space="preserve"> </w:t>
      </w:r>
      <w:r w:rsidRPr="00983038">
        <w:rPr>
          <w:sz w:val="26"/>
          <w:szCs w:val="26"/>
        </w:rPr>
        <w:t>номинации.</w:t>
      </w:r>
    </w:p>
    <w:p w:rsidR="000E6406" w:rsidRPr="00F85936" w:rsidRDefault="00983038" w:rsidP="000E6406">
      <w:pPr>
        <w:spacing w:after="200" w:line="276" w:lineRule="auto"/>
        <w:ind w:firstLine="567"/>
        <w:rPr>
          <w:sz w:val="26"/>
          <w:szCs w:val="26"/>
        </w:rPr>
      </w:pPr>
      <w:r w:rsidRPr="00F85936">
        <w:rPr>
          <w:sz w:val="26"/>
          <w:szCs w:val="26"/>
        </w:rPr>
        <w:t xml:space="preserve">4.6. </w:t>
      </w:r>
      <w:r w:rsidR="000E6406" w:rsidRPr="00F85936">
        <w:rPr>
          <w:sz w:val="26"/>
          <w:szCs w:val="26"/>
        </w:rPr>
        <w:t>Содержание конкурсной работы должно включать:</w:t>
      </w:r>
    </w:p>
    <w:p w:rsidR="000E6406" w:rsidRPr="000E6406" w:rsidRDefault="000E6406" w:rsidP="000E6406">
      <w:pPr>
        <w:shd w:val="clear" w:color="auto" w:fill="FFFFFF"/>
        <w:spacing w:line="360" w:lineRule="auto"/>
        <w:ind w:left="-45" w:firstLine="612"/>
        <w:jc w:val="both"/>
        <w:rPr>
          <w:sz w:val="26"/>
          <w:szCs w:val="26"/>
        </w:rPr>
      </w:pPr>
      <w:r w:rsidRPr="000E6406">
        <w:rPr>
          <w:sz w:val="26"/>
          <w:szCs w:val="26"/>
        </w:rPr>
        <w:t xml:space="preserve">4.6.1. </w:t>
      </w:r>
      <w:r w:rsidRPr="000E6406">
        <w:rPr>
          <w:b/>
          <w:sz w:val="26"/>
          <w:szCs w:val="26"/>
        </w:rPr>
        <w:t>Первое конкурсное испытание</w:t>
      </w:r>
      <w:r w:rsidRPr="000E6406">
        <w:rPr>
          <w:sz w:val="26"/>
          <w:szCs w:val="26"/>
        </w:rPr>
        <w:t xml:space="preserve"> - </w:t>
      </w:r>
      <w:r w:rsidRPr="000E6406">
        <w:rPr>
          <w:b/>
          <w:sz w:val="26"/>
          <w:szCs w:val="26"/>
        </w:rPr>
        <w:t>в</w:t>
      </w:r>
      <w:r w:rsidRPr="000E6406">
        <w:rPr>
          <w:b/>
          <w:bCs/>
          <w:sz w:val="26"/>
          <w:szCs w:val="26"/>
        </w:rPr>
        <w:t>идеоролик</w:t>
      </w:r>
      <w:r w:rsidRPr="000E6406">
        <w:rPr>
          <w:bCs/>
          <w:sz w:val="26"/>
          <w:szCs w:val="26"/>
        </w:rPr>
        <w:t>, в котором</w:t>
      </w:r>
      <w:r w:rsidRPr="000E6406">
        <w:rPr>
          <w:b/>
          <w:bCs/>
          <w:sz w:val="26"/>
          <w:szCs w:val="26"/>
        </w:rPr>
        <w:t xml:space="preserve"> </w:t>
      </w:r>
      <w:r w:rsidRPr="000E6406">
        <w:rPr>
          <w:sz w:val="26"/>
          <w:szCs w:val="26"/>
        </w:rPr>
        <w:t>  участники презентуют авторские/ методические идеи в области</w:t>
      </w:r>
      <w:r w:rsidR="00F85936">
        <w:rPr>
          <w:sz w:val="26"/>
          <w:szCs w:val="26"/>
        </w:rPr>
        <w:t xml:space="preserve"> </w:t>
      </w:r>
      <w:r w:rsidRPr="000E6406">
        <w:rPr>
          <w:sz w:val="26"/>
          <w:szCs w:val="26"/>
        </w:rPr>
        <w:t>наставничества различных моделей и форм, которые эффективны в</w:t>
      </w:r>
      <w:r w:rsidR="00F85936">
        <w:rPr>
          <w:sz w:val="26"/>
          <w:szCs w:val="26"/>
        </w:rPr>
        <w:t xml:space="preserve"> </w:t>
      </w:r>
      <w:r w:rsidRPr="000E6406">
        <w:rPr>
          <w:sz w:val="26"/>
          <w:szCs w:val="26"/>
        </w:rPr>
        <w:t xml:space="preserve">достижении ожидаемых результатов. Видеоролик должен содержать достоверные сведения. Содержание видеоролика должно иметь образовательный характер, не противоречить общепринятым этическим нормам и законодательству РФ.  Видеоролик должен иметь ссылки на использованные ресурсы, авторов и правообладателей. В случае видеосъемки несовершеннолетних необходимо получить согласие их родителей/законных представителей на участие в видеоролике с последующим размещением его на официальном сайте Администрации Пограничного муниципального округа и в социальных сетях. </w:t>
      </w:r>
    </w:p>
    <w:p w:rsidR="000E6406" w:rsidRPr="000E6406" w:rsidRDefault="000E6406" w:rsidP="00F85936">
      <w:pPr>
        <w:shd w:val="clear" w:color="auto" w:fill="FFFFFF"/>
        <w:spacing w:line="360" w:lineRule="auto"/>
        <w:ind w:left="-45" w:firstLine="567"/>
        <w:jc w:val="both"/>
        <w:rPr>
          <w:sz w:val="26"/>
          <w:szCs w:val="26"/>
        </w:rPr>
      </w:pPr>
      <w:r w:rsidRPr="000E6406">
        <w:rPr>
          <w:sz w:val="26"/>
          <w:szCs w:val="26"/>
        </w:rPr>
        <w:t xml:space="preserve">Видеоролик предоставляется в электронном виде, рекомендуемый объем – не более 100 МБ. Продолжительность видеоролика – </w:t>
      </w:r>
      <w:r w:rsidR="00F85936">
        <w:rPr>
          <w:sz w:val="26"/>
          <w:szCs w:val="26"/>
        </w:rPr>
        <w:t xml:space="preserve">не более </w:t>
      </w:r>
      <w:r w:rsidRPr="000E6406">
        <w:rPr>
          <w:sz w:val="26"/>
          <w:szCs w:val="26"/>
        </w:rPr>
        <w:t xml:space="preserve">10 минут. </w:t>
      </w:r>
    </w:p>
    <w:p w:rsidR="000E6406" w:rsidRPr="00F85936" w:rsidRDefault="000E6406" w:rsidP="00F85936">
      <w:pPr>
        <w:shd w:val="clear" w:color="auto" w:fill="FFFFFF"/>
        <w:spacing w:line="360" w:lineRule="auto"/>
        <w:ind w:left="-45" w:firstLine="567"/>
        <w:jc w:val="both"/>
        <w:rPr>
          <w:sz w:val="26"/>
          <w:szCs w:val="26"/>
        </w:rPr>
      </w:pPr>
      <w:r w:rsidRPr="00F85936">
        <w:rPr>
          <w:sz w:val="26"/>
          <w:szCs w:val="26"/>
        </w:rPr>
        <w:t xml:space="preserve"> Структура содержания видеоролика:</w:t>
      </w:r>
    </w:p>
    <w:p w:rsidR="000E6406" w:rsidRPr="00F85936" w:rsidRDefault="000E6406" w:rsidP="00F85936">
      <w:pPr>
        <w:pStyle w:val="ac"/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spacing w:after="200" w:line="360" w:lineRule="auto"/>
        <w:ind w:left="0" w:firstLine="567"/>
        <w:jc w:val="both"/>
        <w:rPr>
          <w:sz w:val="26"/>
          <w:szCs w:val="26"/>
        </w:rPr>
      </w:pPr>
      <w:r w:rsidRPr="00F85936">
        <w:rPr>
          <w:sz w:val="26"/>
          <w:szCs w:val="26"/>
        </w:rPr>
        <w:t>Презентация участников наставнической практики: образовательная организация, ФИО участников, должность/статус (учащийся, студент), период реализации наставнической практики, форма. Продолжительность – не более 3 минут.</w:t>
      </w:r>
    </w:p>
    <w:p w:rsidR="000E6406" w:rsidRPr="00F85936" w:rsidRDefault="000E6406" w:rsidP="00F85936">
      <w:pPr>
        <w:pStyle w:val="ac"/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spacing w:after="200" w:line="360" w:lineRule="auto"/>
        <w:ind w:left="0" w:firstLine="567"/>
        <w:jc w:val="both"/>
        <w:rPr>
          <w:sz w:val="26"/>
          <w:szCs w:val="26"/>
        </w:rPr>
      </w:pPr>
      <w:r w:rsidRPr="00F85936">
        <w:rPr>
          <w:sz w:val="26"/>
          <w:szCs w:val="26"/>
        </w:rPr>
        <w:t>Описание наставнической деятельности. Участие в реализации программы/проекта наставничества: образовательные, методические события, образовательная, профессиональная деятельность наставника/наставляемого(-ых).  Продолжительность – не более 5 минут.</w:t>
      </w:r>
    </w:p>
    <w:p w:rsidR="000E6406" w:rsidRPr="00F85936" w:rsidRDefault="000E6406" w:rsidP="00F85936">
      <w:pPr>
        <w:pStyle w:val="ac"/>
        <w:widowControl w:val="0"/>
        <w:numPr>
          <w:ilvl w:val="0"/>
          <w:numId w:val="18"/>
        </w:numPr>
        <w:shd w:val="clear" w:color="auto" w:fill="FFFFFF"/>
        <w:tabs>
          <w:tab w:val="left" w:pos="709"/>
          <w:tab w:val="left" w:pos="851"/>
        </w:tabs>
        <w:spacing w:after="200" w:line="360" w:lineRule="auto"/>
        <w:ind w:left="0" w:firstLine="567"/>
        <w:jc w:val="both"/>
        <w:rPr>
          <w:sz w:val="26"/>
          <w:szCs w:val="26"/>
        </w:rPr>
      </w:pPr>
      <w:r w:rsidRPr="00F85936">
        <w:rPr>
          <w:sz w:val="26"/>
          <w:szCs w:val="26"/>
        </w:rPr>
        <w:t>Описание результатов наставнической деятельности по достижению поставленной цели и ожидаемых результатов.  Продолжительность – не более 3 минут.</w:t>
      </w:r>
    </w:p>
    <w:p w:rsidR="000E6406" w:rsidRPr="00F85936" w:rsidRDefault="000E6406" w:rsidP="00F85936">
      <w:pPr>
        <w:pStyle w:val="ac"/>
        <w:numPr>
          <w:ilvl w:val="2"/>
          <w:numId w:val="20"/>
        </w:numPr>
        <w:shd w:val="clear" w:color="auto" w:fill="FFFFFF"/>
        <w:spacing w:after="200" w:line="360" w:lineRule="auto"/>
        <w:ind w:left="0" w:firstLine="567"/>
        <w:jc w:val="both"/>
        <w:rPr>
          <w:b/>
          <w:bCs/>
          <w:sz w:val="26"/>
          <w:szCs w:val="26"/>
        </w:rPr>
      </w:pPr>
      <w:r w:rsidRPr="00F85936">
        <w:rPr>
          <w:b/>
          <w:sz w:val="26"/>
          <w:szCs w:val="26"/>
        </w:rPr>
        <w:t>Второе конкурсное испытание -  Кейс наставника/</w:t>
      </w:r>
      <w:r w:rsidR="00F85936" w:rsidRPr="00F85936">
        <w:rPr>
          <w:b/>
          <w:sz w:val="26"/>
          <w:szCs w:val="26"/>
        </w:rPr>
        <w:t xml:space="preserve"> куратора </w:t>
      </w:r>
      <w:r w:rsidRPr="00F85936">
        <w:rPr>
          <w:b/>
          <w:sz w:val="26"/>
          <w:szCs w:val="26"/>
        </w:rPr>
        <w:t>образовательной организации</w:t>
      </w:r>
      <w:r w:rsidRPr="00F85936">
        <w:rPr>
          <w:b/>
          <w:bCs/>
          <w:sz w:val="26"/>
          <w:szCs w:val="26"/>
        </w:rPr>
        <w:t xml:space="preserve"> </w:t>
      </w:r>
      <w:r w:rsidRPr="00E26166">
        <w:rPr>
          <w:bCs/>
          <w:sz w:val="26"/>
          <w:szCs w:val="26"/>
        </w:rPr>
        <w:t>(на выбор участника Конкурса)</w:t>
      </w:r>
      <w:r w:rsidR="00E26166">
        <w:rPr>
          <w:bCs/>
          <w:sz w:val="26"/>
          <w:szCs w:val="26"/>
        </w:rPr>
        <w:t>.</w:t>
      </w:r>
      <w:r w:rsidRPr="00F85936">
        <w:rPr>
          <w:b/>
          <w:bCs/>
          <w:sz w:val="26"/>
          <w:szCs w:val="26"/>
        </w:rPr>
        <w:t xml:space="preserve"> </w:t>
      </w:r>
    </w:p>
    <w:p w:rsidR="000E6406" w:rsidRPr="00F85936" w:rsidRDefault="000E6406" w:rsidP="00F85936">
      <w:pPr>
        <w:pStyle w:val="ac"/>
        <w:shd w:val="clear" w:color="auto" w:fill="FFFFFF"/>
        <w:spacing w:after="200" w:line="360" w:lineRule="auto"/>
        <w:ind w:left="0" w:firstLine="567"/>
        <w:jc w:val="both"/>
        <w:rPr>
          <w:sz w:val="26"/>
          <w:szCs w:val="26"/>
        </w:rPr>
      </w:pPr>
      <w:r w:rsidRPr="00F85936">
        <w:rPr>
          <w:bCs/>
          <w:sz w:val="26"/>
          <w:szCs w:val="26"/>
        </w:rPr>
        <w:lastRenderedPageBreak/>
        <w:t>Кейс наставника</w:t>
      </w:r>
      <w:r w:rsidRPr="00F85936">
        <w:rPr>
          <w:sz w:val="26"/>
          <w:szCs w:val="26"/>
        </w:rPr>
        <w:t> должен демонстрировать авторское видение процесса сопровождения наставляемого. Кейс включает:</w:t>
      </w:r>
    </w:p>
    <w:p w:rsidR="000E6406" w:rsidRPr="00F85936" w:rsidRDefault="000E6406" w:rsidP="00F85936">
      <w:pPr>
        <w:pStyle w:val="ac"/>
        <w:shd w:val="clear" w:color="auto" w:fill="FFFFFF"/>
        <w:spacing w:after="200" w:line="360" w:lineRule="auto"/>
        <w:ind w:left="0" w:firstLine="567"/>
        <w:jc w:val="both"/>
        <w:rPr>
          <w:sz w:val="26"/>
          <w:szCs w:val="26"/>
        </w:rPr>
      </w:pPr>
      <w:r w:rsidRPr="00F85936">
        <w:rPr>
          <w:sz w:val="26"/>
          <w:szCs w:val="26"/>
        </w:rPr>
        <w:t>1. Пояснительную записку с описанием цели, задач практики наставничества,</w:t>
      </w:r>
      <w:r w:rsidR="00F21DB9">
        <w:rPr>
          <w:sz w:val="26"/>
          <w:szCs w:val="26"/>
        </w:rPr>
        <w:t xml:space="preserve"> формы наставничества,</w:t>
      </w:r>
      <w:r w:rsidRPr="00F85936">
        <w:rPr>
          <w:sz w:val="26"/>
          <w:szCs w:val="26"/>
        </w:rPr>
        <w:t xml:space="preserve"> </w:t>
      </w:r>
      <w:r w:rsidR="00F21DB9">
        <w:rPr>
          <w:sz w:val="26"/>
          <w:szCs w:val="26"/>
        </w:rPr>
        <w:t>с указанием решаемой проблемы</w:t>
      </w:r>
      <w:r w:rsidR="006624F2">
        <w:rPr>
          <w:sz w:val="26"/>
          <w:szCs w:val="26"/>
        </w:rPr>
        <w:t xml:space="preserve"> (причины, по которой принято решение о реализации практики), привлекательности практики (наличие элементов практики, которые выделяют ее среди других практик в данной номинации), </w:t>
      </w:r>
      <w:r w:rsidRPr="00F85936">
        <w:rPr>
          <w:sz w:val="26"/>
          <w:szCs w:val="26"/>
        </w:rPr>
        <w:t>а также структуру кейса</w:t>
      </w:r>
      <w:r w:rsidR="006624F2">
        <w:rPr>
          <w:sz w:val="26"/>
          <w:szCs w:val="26"/>
        </w:rPr>
        <w:t xml:space="preserve"> и </w:t>
      </w:r>
      <w:r w:rsidRPr="00F85936">
        <w:rPr>
          <w:sz w:val="26"/>
          <w:szCs w:val="26"/>
        </w:rPr>
        <w:t>перечень приложений.</w:t>
      </w:r>
    </w:p>
    <w:p w:rsidR="008F72C6" w:rsidRDefault="00F85936" w:rsidP="00F85936">
      <w:pPr>
        <w:pStyle w:val="ac"/>
        <w:shd w:val="clear" w:color="auto" w:fill="FFFFFF"/>
        <w:tabs>
          <w:tab w:val="left" w:pos="567"/>
          <w:tab w:val="left" w:pos="993"/>
        </w:tabs>
        <w:spacing w:after="200"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E6406" w:rsidRPr="00F85936">
        <w:rPr>
          <w:sz w:val="26"/>
          <w:szCs w:val="26"/>
        </w:rPr>
        <w:t xml:space="preserve">Описание набора и способов использования профессионального </w:t>
      </w:r>
    </w:p>
    <w:p w:rsidR="000E6406" w:rsidRPr="00F85936" w:rsidRDefault="000E6406" w:rsidP="008F72C6">
      <w:pPr>
        <w:pStyle w:val="ac"/>
        <w:shd w:val="clear" w:color="auto" w:fill="FFFFFF"/>
        <w:tabs>
          <w:tab w:val="left" w:pos="567"/>
          <w:tab w:val="left" w:pos="993"/>
        </w:tabs>
        <w:spacing w:after="200" w:line="360" w:lineRule="auto"/>
        <w:ind w:left="0"/>
        <w:jc w:val="both"/>
        <w:rPr>
          <w:sz w:val="26"/>
          <w:szCs w:val="26"/>
        </w:rPr>
      </w:pPr>
      <w:r w:rsidRPr="00F85936">
        <w:rPr>
          <w:sz w:val="26"/>
          <w:szCs w:val="26"/>
        </w:rPr>
        <w:t>инструментария, используемого наставнической парой/группой.</w:t>
      </w:r>
      <w:r w:rsidR="006624F2">
        <w:rPr>
          <w:sz w:val="26"/>
          <w:szCs w:val="26"/>
        </w:rPr>
        <w:t xml:space="preserve"> Результативность практики (наличие критериев эффективности практики и результатов измерения эффективности).</w:t>
      </w:r>
    </w:p>
    <w:p w:rsidR="000E6406" w:rsidRPr="00F85936" w:rsidRDefault="000E6406" w:rsidP="00F85936">
      <w:pPr>
        <w:pStyle w:val="ac"/>
        <w:shd w:val="clear" w:color="auto" w:fill="FFFFFF"/>
        <w:spacing w:after="200" w:line="360" w:lineRule="auto"/>
        <w:ind w:left="0" w:firstLine="567"/>
        <w:jc w:val="both"/>
        <w:rPr>
          <w:sz w:val="26"/>
          <w:szCs w:val="26"/>
        </w:rPr>
      </w:pPr>
      <w:r w:rsidRPr="00F85936">
        <w:rPr>
          <w:sz w:val="26"/>
          <w:szCs w:val="26"/>
        </w:rPr>
        <w:t xml:space="preserve">3. Приложения (диагностика образовательных дефицитов; анкеты; опросники; листы наблюдений; методические рекомендации; пособия; памятки; описание техник, технологий, методик, форм наставничества), направленные на решение приоритетных задач данной практики. </w:t>
      </w:r>
    </w:p>
    <w:p w:rsidR="000E6406" w:rsidRPr="00F85936" w:rsidRDefault="000E6406" w:rsidP="00F85936">
      <w:pPr>
        <w:pStyle w:val="ac"/>
        <w:shd w:val="clear" w:color="auto" w:fill="FFFFFF"/>
        <w:spacing w:after="200" w:line="360" w:lineRule="auto"/>
        <w:ind w:left="0" w:firstLine="567"/>
        <w:jc w:val="both"/>
        <w:rPr>
          <w:sz w:val="26"/>
          <w:szCs w:val="26"/>
        </w:rPr>
      </w:pPr>
      <w:r w:rsidRPr="00F85936">
        <w:rPr>
          <w:sz w:val="26"/>
          <w:szCs w:val="26"/>
        </w:rPr>
        <w:t xml:space="preserve">Объем – не более 10 страниц, шрифт </w:t>
      </w:r>
      <w:r w:rsidRPr="00F85936">
        <w:rPr>
          <w:sz w:val="26"/>
          <w:szCs w:val="26"/>
          <w:lang w:val="en-US"/>
        </w:rPr>
        <w:t>Times</w:t>
      </w:r>
      <w:r w:rsidRPr="00F85936">
        <w:rPr>
          <w:sz w:val="26"/>
          <w:szCs w:val="26"/>
        </w:rPr>
        <w:t xml:space="preserve"> </w:t>
      </w:r>
      <w:r w:rsidRPr="00F85936">
        <w:rPr>
          <w:sz w:val="26"/>
          <w:szCs w:val="26"/>
          <w:lang w:val="en-US"/>
        </w:rPr>
        <w:t>New</w:t>
      </w:r>
      <w:r w:rsidRPr="00F85936">
        <w:rPr>
          <w:sz w:val="26"/>
          <w:szCs w:val="26"/>
        </w:rPr>
        <w:t xml:space="preserve"> </w:t>
      </w:r>
      <w:r w:rsidRPr="00F85936">
        <w:rPr>
          <w:sz w:val="26"/>
          <w:szCs w:val="26"/>
          <w:lang w:val="en-US"/>
        </w:rPr>
        <w:t>Roman</w:t>
      </w:r>
      <w:r w:rsidRPr="00F85936">
        <w:rPr>
          <w:sz w:val="26"/>
          <w:szCs w:val="26"/>
        </w:rPr>
        <w:t>, кегль 14, интервал 1.15. Объем Приложений не учитывается.</w:t>
      </w:r>
    </w:p>
    <w:p w:rsidR="0083327A" w:rsidRPr="00003E1F" w:rsidRDefault="00CC6ED3" w:rsidP="0083327A">
      <w:pPr>
        <w:spacing w:after="200" w:line="276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83327A" w:rsidRPr="00003E1F">
        <w:rPr>
          <w:b/>
          <w:sz w:val="26"/>
          <w:szCs w:val="26"/>
        </w:rPr>
        <w:t>. Номинации Конкурса</w:t>
      </w:r>
    </w:p>
    <w:p w:rsidR="0083327A" w:rsidRPr="00003E1F" w:rsidRDefault="0083327A" w:rsidP="00F75782">
      <w:pPr>
        <w:spacing w:line="360" w:lineRule="auto"/>
        <w:jc w:val="both"/>
        <w:rPr>
          <w:sz w:val="26"/>
          <w:szCs w:val="26"/>
        </w:rPr>
      </w:pPr>
      <w:r w:rsidRPr="00F85936">
        <w:rPr>
          <w:b/>
          <w:sz w:val="26"/>
          <w:szCs w:val="26"/>
        </w:rPr>
        <w:t>«</w:t>
      </w:r>
      <w:r w:rsidR="00C91A91" w:rsidRPr="00F85936">
        <w:rPr>
          <w:b/>
          <w:sz w:val="26"/>
          <w:szCs w:val="26"/>
        </w:rPr>
        <w:t>Мастер и подмастерье»</w:t>
      </w:r>
      <w:r w:rsidR="00C91A91">
        <w:rPr>
          <w:sz w:val="26"/>
          <w:szCs w:val="26"/>
        </w:rPr>
        <w:t xml:space="preserve"> </w:t>
      </w:r>
      <w:r w:rsidRPr="00003E1F">
        <w:rPr>
          <w:sz w:val="26"/>
          <w:szCs w:val="26"/>
        </w:rPr>
        <w:t>(форма наставничества «учитель – учитель»);</w:t>
      </w:r>
    </w:p>
    <w:p w:rsidR="0083327A" w:rsidRPr="00003E1F" w:rsidRDefault="0083327A" w:rsidP="00F75782">
      <w:pPr>
        <w:spacing w:line="360" w:lineRule="auto"/>
        <w:jc w:val="both"/>
        <w:rPr>
          <w:sz w:val="26"/>
          <w:szCs w:val="26"/>
        </w:rPr>
      </w:pPr>
      <w:r w:rsidRPr="00F85936">
        <w:rPr>
          <w:b/>
          <w:sz w:val="26"/>
          <w:szCs w:val="26"/>
        </w:rPr>
        <w:t>«Дети учат детей»</w:t>
      </w:r>
      <w:r w:rsidRPr="00003E1F">
        <w:rPr>
          <w:sz w:val="26"/>
          <w:szCs w:val="26"/>
        </w:rPr>
        <w:t xml:space="preserve"> (форма наставничества «ученик –</w:t>
      </w:r>
      <w:r w:rsidR="00C91A91">
        <w:rPr>
          <w:sz w:val="26"/>
          <w:szCs w:val="26"/>
        </w:rPr>
        <w:t xml:space="preserve"> ученик»</w:t>
      </w:r>
      <w:r w:rsidRPr="00003E1F">
        <w:rPr>
          <w:sz w:val="26"/>
          <w:szCs w:val="26"/>
        </w:rPr>
        <w:t>);</w:t>
      </w:r>
    </w:p>
    <w:p w:rsidR="0083327A" w:rsidRPr="00003E1F" w:rsidRDefault="0083327A" w:rsidP="00F75782">
      <w:pPr>
        <w:spacing w:after="240" w:line="360" w:lineRule="auto"/>
        <w:jc w:val="both"/>
        <w:rPr>
          <w:sz w:val="26"/>
          <w:szCs w:val="26"/>
        </w:rPr>
      </w:pPr>
      <w:r w:rsidRPr="00F85936">
        <w:rPr>
          <w:b/>
          <w:sz w:val="26"/>
          <w:szCs w:val="26"/>
        </w:rPr>
        <w:t>«</w:t>
      </w:r>
      <w:r w:rsidR="00C91A91" w:rsidRPr="00F85936">
        <w:rPr>
          <w:b/>
          <w:sz w:val="26"/>
          <w:szCs w:val="26"/>
        </w:rPr>
        <w:t>Педагог и дети</w:t>
      </w:r>
      <w:r w:rsidRPr="00F85936">
        <w:rPr>
          <w:b/>
          <w:sz w:val="26"/>
          <w:szCs w:val="26"/>
        </w:rPr>
        <w:t>»</w:t>
      </w:r>
      <w:r w:rsidRPr="00003E1F">
        <w:rPr>
          <w:sz w:val="26"/>
          <w:szCs w:val="26"/>
        </w:rPr>
        <w:t xml:space="preserve"> (форма наставничества «учитель-ученик»).</w:t>
      </w:r>
    </w:p>
    <w:p w:rsidR="0083327A" w:rsidRDefault="00CC084F" w:rsidP="00390250">
      <w:pPr>
        <w:spacing w:after="200" w:line="36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83327A" w:rsidRPr="00003E1F">
        <w:rPr>
          <w:b/>
          <w:sz w:val="26"/>
          <w:szCs w:val="26"/>
        </w:rPr>
        <w:t>. Организация Конкурса</w:t>
      </w:r>
    </w:p>
    <w:p w:rsidR="009F5598" w:rsidRPr="007C4F33" w:rsidRDefault="00CC084F" w:rsidP="009F5598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6</w:t>
      </w:r>
      <w:r w:rsidR="009F5598" w:rsidRPr="007C4F33">
        <w:rPr>
          <w:color w:val="000000"/>
          <w:sz w:val="26"/>
          <w:szCs w:val="26"/>
          <w:lang w:bidi="ru-RU"/>
        </w:rPr>
        <w:t xml:space="preserve">.1. Общее руководство подготовкой и проведением Конкурса осуществляет </w:t>
      </w:r>
      <w:r w:rsidR="00A642A8">
        <w:rPr>
          <w:color w:val="000000"/>
          <w:sz w:val="26"/>
          <w:szCs w:val="26"/>
          <w:lang w:bidi="ru-RU"/>
        </w:rPr>
        <w:t xml:space="preserve">Организатор </w:t>
      </w:r>
      <w:r w:rsidR="009F5598" w:rsidRPr="007C4F33">
        <w:rPr>
          <w:color w:val="000000"/>
          <w:sz w:val="26"/>
          <w:szCs w:val="26"/>
          <w:lang w:bidi="ru-RU"/>
        </w:rPr>
        <w:t xml:space="preserve">Конкурса. Состав жюри Конкурса формируется из представителей Администрации Пограничного муниципального округа, отдела образования Администрации Пограничного муниципального округа, </w:t>
      </w:r>
      <w:r w:rsidR="009F5598">
        <w:rPr>
          <w:color w:val="000000"/>
          <w:sz w:val="26"/>
          <w:szCs w:val="26"/>
          <w:lang w:bidi="ru-RU"/>
        </w:rPr>
        <w:t>муниципального казенного учреждения «Центр обеспечения деятельности муниципальных образовательных организаций Пограничного муниципального округа», представителей общественных объединений Пограничного муниципального округа.</w:t>
      </w:r>
    </w:p>
    <w:p w:rsidR="009F5598" w:rsidRDefault="00CC084F" w:rsidP="00BF551B">
      <w:pPr>
        <w:pStyle w:val="30"/>
        <w:keepNext/>
        <w:keepLines/>
        <w:tabs>
          <w:tab w:val="left" w:pos="2222"/>
        </w:tabs>
        <w:spacing w:after="0" w:line="360" w:lineRule="auto"/>
        <w:ind w:left="710" w:hanging="143"/>
        <w:jc w:val="both"/>
        <w:rPr>
          <w:b w:val="0"/>
          <w:color w:val="000000"/>
          <w:sz w:val="26"/>
          <w:szCs w:val="26"/>
          <w:lang w:eastAsia="ru-RU" w:bidi="ru-RU"/>
        </w:rPr>
      </w:pPr>
      <w:bookmarkStart w:id="0" w:name="bookmark44"/>
      <w:r>
        <w:rPr>
          <w:b w:val="0"/>
          <w:color w:val="000000"/>
          <w:sz w:val="26"/>
          <w:szCs w:val="26"/>
          <w:lang w:eastAsia="ru-RU" w:bidi="ru-RU"/>
        </w:rPr>
        <w:lastRenderedPageBreak/>
        <w:t>6</w:t>
      </w:r>
      <w:r w:rsidR="009F5598" w:rsidRPr="00EE05B6">
        <w:rPr>
          <w:b w:val="0"/>
          <w:color w:val="000000"/>
          <w:sz w:val="26"/>
          <w:szCs w:val="26"/>
          <w:lang w:eastAsia="ru-RU" w:bidi="ru-RU"/>
        </w:rPr>
        <w:t>.</w:t>
      </w:r>
      <w:r w:rsidR="00A81660">
        <w:rPr>
          <w:b w:val="0"/>
          <w:color w:val="000000"/>
          <w:sz w:val="26"/>
          <w:szCs w:val="26"/>
          <w:lang w:eastAsia="ru-RU" w:bidi="ru-RU"/>
        </w:rPr>
        <w:t>2</w:t>
      </w:r>
      <w:r w:rsidR="009F5598" w:rsidRPr="00EE05B6">
        <w:rPr>
          <w:b w:val="0"/>
          <w:color w:val="000000"/>
          <w:sz w:val="26"/>
          <w:szCs w:val="26"/>
          <w:lang w:eastAsia="ru-RU" w:bidi="ru-RU"/>
        </w:rPr>
        <w:t>. Орг</w:t>
      </w:r>
      <w:r w:rsidR="00A642A8">
        <w:rPr>
          <w:b w:val="0"/>
          <w:color w:val="000000"/>
          <w:sz w:val="26"/>
          <w:szCs w:val="26"/>
          <w:lang w:eastAsia="ru-RU" w:bidi="ru-RU"/>
        </w:rPr>
        <w:t>анизатор</w:t>
      </w:r>
      <w:r w:rsidR="009F5598" w:rsidRPr="00EE05B6">
        <w:rPr>
          <w:b w:val="0"/>
          <w:color w:val="000000"/>
          <w:sz w:val="26"/>
          <w:szCs w:val="26"/>
          <w:lang w:eastAsia="ru-RU" w:bidi="ru-RU"/>
        </w:rPr>
        <w:t>:</w:t>
      </w:r>
      <w:bookmarkEnd w:id="0"/>
    </w:p>
    <w:p w:rsidR="009F5598" w:rsidRPr="00E532A0" w:rsidRDefault="009F5598" w:rsidP="009F5598">
      <w:pPr>
        <w:pStyle w:val="30"/>
        <w:keepNext/>
        <w:keepLines/>
        <w:tabs>
          <w:tab w:val="left" w:pos="2222"/>
        </w:tabs>
        <w:spacing w:after="0" w:line="360" w:lineRule="auto"/>
        <w:jc w:val="both"/>
        <w:rPr>
          <w:b w:val="0"/>
          <w:sz w:val="26"/>
          <w:szCs w:val="26"/>
        </w:rPr>
      </w:pPr>
      <w:r w:rsidRPr="00E532A0">
        <w:rPr>
          <w:b w:val="0"/>
          <w:color w:val="000000"/>
          <w:sz w:val="26"/>
          <w:szCs w:val="26"/>
          <w:lang w:eastAsia="ru-RU" w:bidi="ru-RU"/>
        </w:rPr>
        <w:t>- осуществляет общее руководство организацией и проведением Конкурса;</w:t>
      </w:r>
    </w:p>
    <w:p w:rsidR="009F5598" w:rsidRPr="00A93991" w:rsidRDefault="009F5598" w:rsidP="009F5598">
      <w:pPr>
        <w:pStyle w:val="11"/>
        <w:tabs>
          <w:tab w:val="left" w:pos="1781"/>
        </w:tabs>
        <w:spacing w:line="360" w:lineRule="auto"/>
        <w:ind w:firstLine="0"/>
        <w:jc w:val="both"/>
        <w:rPr>
          <w:sz w:val="26"/>
          <w:szCs w:val="26"/>
        </w:rPr>
      </w:pPr>
      <w:r w:rsidRPr="00A93991">
        <w:rPr>
          <w:color w:val="000000"/>
          <w:sz w:val="26"/>
          <w:szCs w:val="26"/>
          <w:lang w:eastAsia="ru-RU" w:bidi="ru-RU"/>
        </w:rPr>
        <w:t>- принимает конкурсные материалы;</w:t>
      </w:r>
    </w:p>
    <w:p w:rsidR="00BF551B" w:rsidRDefault="009F5598" w:rsidP="00BF551B">
      <w:pPr>
        <w:pStyle w:val="11"/>
        <w:tabs>
          <w:tab w:val="left" w:pos="1781"/>
        </w:tabs>
        <w:spacing w:line="360" w:lineRule="auto"/>
        <w:ind w:firstLine="0"/>
        <w:jc w:val="both"/>
        <w:rPr>
          <w:color w:val="000000"/>
          <w:sz w:val="26"/>
          <w:szCs w:val="26"/>
          <w:lang w:eastAsia="ru-RU" w:bidi="ru-RU"/>
        </w:rPr>
      </w:pPr>
      <w:r w:rsidRPr="00A93991">
        <w:rPr>
          <w:color w:val="000000"/>
          <w:sz w:val="26"/>
          <w:szCs w:val="26"/>
          <w:lang w:eastAsia="ru-RU" w:bidi="ru-RU"/>
        </w:rPr>
        <w:t xml:space="preserve">- определяет время и место проведения муниципального </w:t>
      </w:r>
      <w:r w:rsidR="00A81660">
        <w:rPr>
          <w:color w:val="000000"/>
          <w:sz w:val="26"/>
          <w:szCs w:val="26"/>
          <w:lang w:eastAsia="ru-RU" w:bidi="ru-RU"/>
        </w:rPr>
        <w:t>Конкурса</w:t>
      </w:r>
      <w:r w:rsidR="00BF551B">
        <w:rPr>
          <w:color w:val="000000"/>
          <w:sz w:val="26"/>
          <w:szCs w:val="26"/>
          <w:lang w:eastAsia="ru-RU" w:bidi="ru-RU"/>
        </w:rPr>
        <w:t>;</w:t>
      </w:r>
    </w:p>
    <w:p w:rsidR="00BF551B" w:rsidRDefault="00BF551B" w:rsidP="006C77D1">
      <w:pPr>
        <w:pStyle w:val="11"/>
        <w:tabs>
          <w:tab w:val="left" w:pos="1781"/>
        </w:tabs>
        <w:spacing w:line="360" w:lineRule="auto"/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- </w:t>
      </w:r>
      <w:r w:rsidRPr="00003E1F">
        <w:rPr>
          <w:sz w:val="26"/>
          <w:szCs w:val="26"/>
        </w:rPr>
        <w:t>организует информационное, консультационное и методическое сопровождение участников Конкурса;</w:t>
      </w:r>
    </w:p>
    <w:p w:rsidR="00BF551B" w:rsidRPr="00BF551B" w:rsidRDefault="00BF551B" w:rsidP="006C77D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Pr="00BF551B">
        <w:rPr>
          <w:sz w:val="26"/>
          <w:szCs w:val="26"/>
        </w:rPr>
        <w:t xml:space="preserve"> определяет требования к оформлению представленных на Конкурс материалов;</w:t>
      </w:r>
    </w:p>
    <w:p w:rsidR="00BF551B" w:rsidRPr="00BF551B" w:rsidRDefault="00BF551B" w:rsidP="006C77D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Pr="00BF551B">
        <w:rPr>
          <w:sz w:val="26"/>
          <w:szCs w:val="26"/>
        </w:rPr>
        <w:t xml:space="preserve"> размещает информацию о проведении и итогах Конкурса на </w:t>
      </w:r>
      <w:r w:rsidR="006C77D1">
        <w:rPr>
          <w:sz w:val="26"/>
          <w:szCs w:val="26"/>
        </w:rPr>
        <w:t xml:space="preserve">официальном </w:t>
      </w:r>
      <w:r w:rsidRPr="00BF551B">
        <w:rPr>
          <w:sz w:val="26"/>
          <w:szCs w:val="26"/>
        </w:rPr>
        <w:t xml:space="preserve">сайте </w:t>
      </w:r>
      <w:r>
        <w:rPr>
          <w:sz w:val="26"/>
          <w:szCs w:val="26"/>
        </w:rPr>
        <w:t>Администрации Пограничного муниципального округа</w:t>
      </w:r>
      <w:r w:rsidRPr="00BF551B">
        <w:rPr>
          <w:sz w:val="26"/>
          <w:szCs w:val="26"/>
        </w:rPr>
        <w:t>;</w:t>
      </w:r>
    </w:p>
    <w:p w:rsidR="00BF551B" w:rsidRPr="00BF551B" w:rsidRDefault="00BF551B" w:rsidP="006C77D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Pr="00BF551B">
        <w:rPr>
          <w:sz w:val="26"/>
          <w:szCs w:val="26"/>
        </w:rPr>
        <w:t xml:space="preserve"> организует награждение победителей</w:t>
      </w:r>
      <w:r>
        <w:rPr>
          <w:sz w:val="26"/>
          <w:szCs w:val="26"/>
        </w:rPr>
        <w:t xml:space="preserve"> и призеров</w:t>
      </w:r>
      <w:r w:rsidR="006C77D1">
        <w:rPr>
          <w:sz w:val="26"/>
          <w:szCs w:val="26"/>
        </w:rPr>
        <w:t xml:space="preserve"> Конкурса</w:t>
      </w:r>
      <w:r w:rsidRPr="00BF551B">
        <w:rPr>
          <w:sz w:val="26"/>
          <w:szCs w:val="26"/>
        </w:rPr>
        <w:t>;</w:t>
      </w:r>
    </w:p>
    <w:p w:rsidR="00BF551B" w:rsidRDefault="00BF551B" w:rsidP="006C77D1">
      <w:pPr>
        <w:spacing w:after="200" w:line="360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Pr="00BF551B">
        <w:rPr>
          <w:sz w:val="26"/>
          <w:szCs w:val="26"/>
        </w:rPr>
        <w:t xml:space="preserve"> </w:t>
      </w:r>
      <w:r w:rsidR="006C77D1">
        <w:rPr>
          <w:sz w:val="26"/>
          <w:szCs w:val="26"/>
        </w:rPr>
        <w:t xml:space="preserve">по итогам Конкурса </w:t>
      </w:r>
      <w:r w:rsidRPr="00BF551B">
        <w:rPr>
          <w:sz w:val="26"/>
          <w:szCs w:val="26"/>
        </w:rPr>
        <w:t xml:space="preserve">формирует </w:t>
      </w:r>
      <w:r>
        <w:rPr>
          <w:sz w:val="26"/>
          <w:szCs w:val="26"/>
        </w:rPr>
        <w:t>муниципальный</w:t>
      </w:r>
      <w:r w:rsidRPr="00BF551B">
        <w:rPr>
          <w:sz w:val="26"/>
          <w:szCs w:val="26"/>
        </w:rPr>
        <w:t xml:space="preserve"> банк </w:t>
      </w:r>
      <w:r w:rsidR="006C77D1">
        <w:rPr>
          <w:sz w:val="26"/>
          <w:szCs w:val="26"/>
        </w:rPr>
        <w:t>практик наставничества и размещает материал на сайте Администрации Пограничного муниципального округа</w:t>
      </w:r>
      <w:r w:rsidRPr="00BF551B">
        <w:rPr>
          <w:sz w:val="26"/>
          <w:szCs w:val="26"/>
        </w:rPr>
        <w:t>.</w:t>
      </w:r>
    </w:p>
    <w:p w:rsidR="009F5598" w:rsidRPr="00EE05B6" w:rsidRDefault="009F5598" w:rsidP="009F5598">
      <w:pPr>
        <w:pStyle w:val="30"/>
        <w:keepNext/>
        <w:keepLines/>
        <w:tabs>
          <w:tab w:val="left" w:pos="2222"/>
        </w:tabs>
        <w:spacing w:after="0" w:line="360" w:lineRule="auto"/>
        <w:jc w:val="both"/>
        <w:rPr>
          <w:b w:val="0"/>
          <w:sz w:val="26"/>
          <w:szCs w:val="26"/>
        </w:rPr>
      </w:pPr>
      <w:bookmarkStart w:id="1" w:name="bookmark46"/>
      <w:r>
        <w:rPr>
          <w:b w:val="0"/>
          <w:color w:val="000000"/>
          <w:sz w:val="26"/>
          <w:szCs w:val="26"/>
          <w:lang w:eastAsia="ru-RU" w:bidi="ru-RU"/>
        </w:rPr>
        <w:t xml:space="preserve">         </w:t>
      </w:r>
      <w:r w:rsidR="00CC084F">
        <w:rPr>
          <w:b w:val="0"/>
          <w:color w:val="000000"/>
          <w:sz w:val="26"/>
          <w:szCs w:val="26"/>
          <w:lang w:eastAsia="ru-RU" w:bidi="ru-RU"/>
        </w:rPr>
        <w:t>6</w:t>
      </w:r>
      <w:r w:rsidR="00BF551B">
        <w:rPr>
          <w:b w:val="0"/>
          <w:color w:val="000000"/>
          <w:sz w:val="26"/>
          <w:szCs w:val="26"/>
          <w:lang w:eastAsia="ru-RU" w:bidi="ru-RU"/>
        </w:rPr>
        <w:t>.3</w:t>
      </w:r>
      <w:r>
        <w:rPr>
          <w:b w:val="0"/>
          <w:color w:val="000000"/>
          <w:sz w:val="26"/>
          <w:szCs w:val="26"/>
          <w:lang w:eastAsia="ru-RU" w:bidi="ru-RU"/>
        </w:rPr>
        <w:t xml:space="preserve">. </w:t>
      </w:r>
      <w:r w:rsidRPr="00EE05B6">
        <w:rPr>
          <w:b w:val="0"/>
          <w:color w:val="000000"/>
          <w:sz w:val="26"/>
          <w:szCs w:val="26"/>
          <w:lang w:eastAsia="ru-RU" w:bidi="ru-RU"/>
        </w:rPr>
        <w:t xml:space="preserve">Жюри Конкурса (Приложение </w:t>
      </w:r>
      <w:r w:rsidR="003F3C24">
        <w:rPr>
          <w:b w:val="0"/>
          <w:color w:val="000000"/>
          <w:sz w:val="26"/>
          <w:szCs w:val="26"/>
          <w:lang w:eastAsia="ru-RU" w:bidi="ru-RU"/>
        </w:rPr>
        <w:t>1</w:t>
      </w:r>
      <w:r w:rsidRPr="00EE05B6">
        <w:rPr>
          <w:b w:val="0"/>
          <w:color w:val="000000"/>
          <w:sz w:val="26"/>
          <w:szCs w:val="26"/>
          <w:lang w:eastAsia="ru-RU" w:bidi="ru-RU"/>
        </w:rPr>
        <w:t>):</w:t>
      </w:r>
      <w:bookmarkEnd w:id="1"/>
    </w:p>
    <w:p w:rsidR="009F5598" w:rsidRPr="007C4F33" w:rsidRDefault="009F5598" w:rsidP="009F5598">
      <w:pPr>
        <w:pStyle w:val="11"/>
        <w:tabs>
          <w:tab w:val="left" w:pos="1096"/>
        </w:tabs>
        <w:spacing w:line="360" w:lineRule="auto"/>
        <w:ind w:firstLine="0"/>
        <w:jc w:val="both"/>
        <w:rPr>
          <w:sz w:val="26"/>
          <w:szCs w:val="26"/>
        </w:rPr>
      </w:pPr>
      <w:r w:rsidRPr="007C4F33">
        <w:rPr>
          <w:color w:val="000000"/>
          <w:sz w:val="26"/>
          <w:szCs w:val="26"/>
          <w:lang w:eastAsia="ru-RU" w:bidi="ru-RU"/>
        </w:rPr>
        <w:t>- проводит оценку конкурсных работ в соответствии с критериями</w:t>
      </w:r>
      <w:r w:rsidR="00866A99">
        <w:rPr>
          <w:color w:val="000000"/>
          <w:sz w:val="26"/>
          <w:szCs w:val="26"/>
          <w:lang w:eastAsia="ru-RU" w:bidi="ru-RU"/>
        </w:rPr>
        <w:t>;</w:t>
      </w:r>
    </w:p>
    <w:p w:rsidR="009F5598" w:rsidRPr="007C4F33" w:rsidRDefault="009F5598" w:rsidP="009F5598">
      <w:pPr>
        <w:pStyle w:val="11"/>
        <w:tabs>
          <w:tab w:val="left" w:pos="1136"/>
        </w:tabs>
        <w:spacing w:line="360" w:lineRule="auto"/>
        <w:ind w:firstLine="0"/>
        <w:jc w:val="both"/>
        <w:rPr>
          <w:sz w:val="26"/>
          <w:szCs w:val="26"/>
        </w:rPr>
      </w:pPr>
      <w:r w:rsidRPr="007C4F33">
        <w:rPr>
          <w:color w:val="000000"/>
          <w:sz w:val="26"/>
          <w:szCs w:val="26"/>
          <w:lang w:eastAsia="ru-RU" w:bidi="ru-RU"/>
        </w:rPr>
        <w:t>- определяет победителей</w:t>
      </w:r>
      <w:r w:rsidR="00A81660">
        <w:rPr>
          <w:color w:val="000000"/>
          <w:sz w:val="26"/>
          <w:szCs w:val="26"/>
          <w:lang w:eastAsia="ru-RU" w:bidi="ru-RU"/>
        </w:rPr>
        <w:t xml:space="preserve"> (</w:t>
      </w:r>
      <w:r w:rsidR="00A81660">
        <w:rPr>
          <w:color w:val="000000"/>
          <w:sz w:val="26"/>
          <w:szCs w:val="26"/>
          <w:lang w:val="en-US" w:eastAsia="ru-RU" w:bidi="ru-RU"/>
        </w:rPr>
        <w:t>I</w:t>
      </w:r>
      <w:r w:rsidR="00A81660" w:rsidRPr="00A81660">
        <w:rPr>
          <w:color w:val="000000"/>
          <w:sz w:val="26"/>
          <w:szCs w:val="26"/>
          <w:lang w:eastAsia="ru-RU" w:bidi="ru-RU"/>
        </w:rPr>
        <w:t xml:space="preserve"> </w:t>
      </w:r>
      <w:r w:rsidR="00A81660">
        <w:rPr>
          <w:color w:val="000000"/>
          <w:sz w:val="26"/>
          <w:szCs w:val="26"/>
          <w:lang w:eastAsia="ru-RU" w:bidi="ru-RU"/>
        </w:rPr>
        <w:t>место)</w:t>
      </w:r>
      <w:r w:rsidRPr="007C4F33">
        <w:rPr>
          <w:color w:val="000000"/>
          <w:sz w:val="26"/>
          <w:szCs w:val="26"/>
          <w:lang w:eastAsia="ru-RU" w:bidi="ru-RU"/>
        </w:rPr>
        <w:t xml:space="preserve"> и призеров</w:t>
      </w:r>
      <w:r w:rsidR="00A81660">
        <w:rPr>
          <w:color w:val="000000"/>
          <w:sz w:val="26"/>
          <w:szCs w:val="26"/>
          <w:lang w:eastAsia="ru-RU" w:bidi="ru-RU"/>
        </w:rPr>
        <w:t xml:space="preserve"> (</w:t>
      </w:r>
      <w:r w:rsidR="00A81660">
        <w:rPr>
          <w:color w:val="000000"/>
          <w:sz w:val="26"/>
          <w:szCs w:val="26"/>
          <w:lang w:val="en-US" w:eastAsia="ru-RU" w:bidi="ru-RU"/>
        </w:rPr>
        <w:t>II</w:t>
      </w:r>
      <w:r w:rsidR="00A81660" w:rsidRPr="00A81660">
        <w:rPr>
          <w:color w:val="000000"/>
          <w:sz w:val="26"/>
          <w:szCs w:val="26"/>
          <w:lang w:eastAsia="ru-RU" w:bidi="ru-RU"/>
        </w:rPr>
        <w:t xml:space="preserve"> </w:t>
      </w:r>
      <w:r w:rsidR="00A81660">
        <w:rPr>
          <w:color w:val="000000"/>
          <w:sz w:val="26"/>
          <w:szCs w:val="26"/>
          <w:lang w:eastAsia="ru-RU" w:bidi="ru-RU"/>
        </w:rPr>
        <w:t xml:space="preserve">и </w:t>
      </w:r>
      <w:r w:rsidR="00A81660">
        <w:rPr>
          <w:color w:val="000000"/>
          <w:sz w:val="26"/>
          <w:szCs w:val="26"/>
          <w:lang w:val="en-US" w:eastAsia="ru-RU" w:bidi="ru-RU"/>
        </w:rPr>
        <w:t>III</w:t>
      </w:r>
      <w:r w:rsidR="00A81660">
        <w:rPr>
          <w:color w:val="000000"/>
          <w:sz w:val="26"/>
          <w:szCs w:val="26"/>
          <w:lang w:eastAsia="ru-RU" w:bidi="ru-RU"/>
        </w:rPr>
        <w:t xml:space="preserve"> места) </w:t>
      </w:r>
      <w:r w:rsidRPr="007C4F33">
        <w:rPr>
          <w:color w:val="000000"/>
          <w:sz w:val="26"/>
          <w:szCs w:val="26"/>
          <w:lang w:eastAsia="ru-RU" w:bidi="ru-RU"/>
        </w:rPr>
        <w:t>Конкурса;</w:t>
      </w:r>
    </w:p>
    <w:p w:rsidR="009F5598" w:rsidRDefault="009F5598" w:rsidP="009F5598">
      <w:pPr>
        <w:pStyle w:val="11"/>
        <w:tabs>
          <w:tab w:val="left" w:pos="1003"/>
        </w:tabs>
        <w:spacing w:line="360" w:lineRule="auto"/>
        <w:ind w:firstLine="0"/>
        <w:jc w:val="both"/>
        <w:rPr>
          <w:color w:val="000000"/>
          <w:sz w:val="26"/>
          <w:szCs w:val="26"/>
          <w:lang w:eastAsia="ru-RU" w:bidi="ru-RU"/>
        </w:rPr>
      </w:pPr>
      <w:r w:rsidRPr="007C4F33">
        <w:rPr>
          <w:color w:val="000000"/>
          <w:sz w:val="26"/>
          <w:szCs w:val="26"/>
          <w:lang w:eastAsia="ru-RU" w:bidi="ru-RU"/>
        </w:rPr>
        <w:t>- имеет право при отсутствии работ, заслуживающих поощрения, не присуждать призовые места;</w:t>
      </w:r>
    </w:p>
    <w:p w:rsidR="00A81660" w:rsidRPr="00A81660" w:rsidRDefault="00A81660" w:rsidP="00BF551B">
      <w:pPr>
        <w:spacing w:line="360" w:lineRule="auto"/>
        <w:jc w:val="both"/>
        <w:rPr>
          <w:sz w:val="26"/>
          <w:szCs w:val="26"/>
        </w:rPr>
      </w:pPr>
      <w:r w:rsidRPr="00A81660">
        <w:rPr>
          <w:color w:val="000000"/>
          <w:sz w:val="26"/>
          <w:szCs w:val="26"/>
          <w:lang w:bidi="ru-RU"/>
        </w:rPr>
        <w:t xml:space="preserve">- имеет право наградить </w:t>
      </w:r>
      <w:r>
        <w:rPr>
          <w:color w:val="000000"/>
          <w:sz w:val="26"/>
          <w:szCs w:val="26"/>
          <w:lang w:bidi="ru-RU"/>
        </w:rPr>
        <w:t>специальными дипломами конкурсантов, чьи р</w:t>
      </w:r>
      <w:r w:rsidRPr="00A81660">
        <w:rPr>
          <w:sz w:val="26"/>
          <w:szCs w:val="26"/>
        </w:rPr>
        <w:t>аботы</w:t>
      </w:r>
      <w:r>
        <w:rPr>
          <w:sz w:val="26"/>
          <w:szCs w:val="26"/>
        </w:rPr>
        <w:t xml:space="preserve"> не вошли</w:t>
      </w:r>
      <w:r w:rsidRPr="00A81660">
        <w:rPr>
          <w:sz w:val="26"/>
          <w:szCs w:val="26"/>
        </w:rPr>
        <w:t xml:space="preserve"> в число призеров</w:t>
      </w:r>
      <w:r w:rsidR="00BF551B">
        <w:rPr>
          <w:sz w:val="26"/>
          <w:szCs w:val="26"/>
        </w:rPr>
        <w:t>;</w:t>
      </w:r>
    </w:p>
    <w:p w:rsidR="009F5598" w:rsidRPr="007C4F33" w:rsidRDefault="009F5598" w:rsidP="009F5598">
      <w:pPr>
        <w:pStyle w:val="11"/>
        <w:tabs>
          <w:tab w:val="left" w:pos="979"/>
        </w:tabs>
        <w:spacing w:line="360" w:lineRule="auto"/>
        <w:ind w:firstLine="0"/>
        <w:jc w:val="both"/>
        <w:rPr>
          <w:sz w:val="26"/>
          <w:szCs w:val="26"/>
        </w:rPr>
      </w:pPr>
      <w:r w:rsidRPr="007C4F33">
        <w:rPr>
          <w:color w:val="000000"/>
          <w:sz w:val="26"/>
          <w:szCs w:val="26"/>
          <w:lang w:eastAsia="ru-RU" w:bidi="ru-RU"/>
        </w:rPr>
        <w:t>- решения жюри оформляются протокол</w:t>
      </w:r>
      <w:r w:rsidR="00A642A8">
        <w:rPr>
          <w:color w:val="000000"/>
          <w:sz w:val="26"/>
          <w:szCs w:val="26"/>
          <w:lang w:eastAsia="ru-RU" w:bidi="ru-RU"/>
        </w:rPr>
        <w:t>о</w:t>
      </w:r>
      <w:r w:rsidRPr="007C4F33">
        <w:rPr>
          <w:color w:val="000000"/>
          <w:sz w:val="26"/>
          <w:szCs w:val="26"/>
          <w:lang w:eastAsia="ru-RU" w:bidi="ru-RU"/>
        </w:rPr>
        <w:t>м, протокол явля</w:t>
      </w:r>
      <w:r w:rsidR="00A642A8">
        <w:rPr>
          <w:color w:val="000000"/>
          <w:sz w:val="26"/>
          <w:szCs w:val="26"/>
          <w:lang w:eastAsia="ru-RU" w:bidi="ru-RU"/>
        </w:rPr>
        <w:t>е</w:t>
      </w:r>
      <w:r w:rsidRPr="007C4F33">
        <w:rPr>
          <w:color w:val="000000"/>
          <w:sz w:val="26"/>
          <w:szCs w:val="26"/>
          <w:lang w:eastAsia="ru-RU" w:bidi="ru-RU"/>
        </w:rPr>
        <w:t>тся окончательным, утвержда</w:t>
      </w:r>
      <w:r w:rsidR="00A642A8">
        <w:rPr>
          <w:color w:val="000000"/>
          <w:sz w:val="26"/>
          <w:szCs w:val="26"/>
          <w:lang w:eastAsia="ru-RU" w:bidi="ru-RU"/>
        </w:rPr>
        <w:t>е</w:t>
      </w:r>
      <w:r w:rsidRPr="007C4F33">
        <w:rPr>
          <w:color w:val="000000"/>
          <w:sz w:val="26"/>
          <w:szCs w:val="26"/>
          <w:lang w:eastAsia="ru-RU" w:bidi="ru-RU"/>
        </w:rPr>
        <w:t>тся председателем жюри и пересмотру не подлеж</w:t>
      </w:r>
      <w:r w:rsidR="00A642A8">
        <w:rPr>
          <w:color w:val="000000"/>
          <w:sz w:val="26"/>
          <w:szCs w:val="26"/>
          <w:lang w:eastAsia="ru-RU" w:bidi="ru-RU"/>
        </w:rPr>
        <w:t>и</w:t>
      </w:r>
      <w:r w:rsidRPr="007C4F33">
        <w:rPr>
          <w:color w:val="000000"/>
          <w:sz w:val="26"/>
          <w:szCs w:val="26"/>
          <w:lang w:eastAsia="ru-RU" w:bidi="ru-RU"/>
        </w:rPr>
        <w:t>т.</w:t>
      </w:r>
    </w:p>
    <w:p w:rsidR="0083327A" w:rsidRPr="00003E1F" w:rsidRDefault="00CC084F" w:rsidP="001F5CA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3327A" w:rsidRPr="00003E1F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83327A" w:rsidRPr="00003E1F">
        <w:rPr>
          <w:sz w:val="26"/>
          <w:szCs w:val="26"/>
        </w:rPr>
        <w:t xml:space="preserve">. Общее руководство организацией и проведением Конкурса </w:t>
      </w:r>
      <w:r w:rsidR="00A642A8">
        <w:rPr>
          <w:sz w:val="26"/>
          <w:szCs w:val="26"/>
        </w:rPr>
        <w:t xml:space="preserve">осуществляет </w:t>
      </w:r>
      <w:r w:rsidR="0083327A" w:rsidRPr="00003E1F">
        <w:rPr>
          <w:sz w:val="26"/>
          <w:szCs w:val="26"/>
        </w:rPr>
        <w:t xml:space="preserve">Координатор в лице </w:t>
      </w:r>
      <w:r>
        <w:rPr>
          <w:sz w:val="26"/>
          <w:szCs w:val="26"/>
        </w:rPr>
        <w:t>начальника отдела образования Администрации Пограничного муниципального округа</w:t>
      </w:r>
      <w:r w:rsidR="0083327A" w:rsidRPr="00003E1F">
        <w:rPr>
          <w:sz w:val="26"/>
          <w:szCs w:val="26"/>
        </w:rPr>
        <w:t xml:space="preserve">, который также является председателем жюри Конкурса.  </w:t>
      </w:r>
    </w:p>
    <w:p w:rsidR="0083327A" w:rsidRPr="00E26166" w:rsidRDefault="0083327A" w:rsidP="00E26166">
      <w:pPr>
        <w:spacing w:line="360" w:lineRule="auto"/>
        <w:ind w:firstLine="567"/>
        <w:jc w:val="both"/>
        <w:rPr>
          <w:sz w:val="26"/>
          <w:szCs w:val="26"/>
        </w:rPr>
      </w:pPr>
      <w:r w:rsidRPr="00E26166">
        <w:rPr>
          <w:sz w:val="26"/>
          <w:szCs w:val="26"/>
        </w:rPr>
        <w:t xml:space="preserve">6.5. </w:t>
      </w:r>
      <w:r w:rsidR="00E26166" w:rsidRPr="00E26166">
        <w:rPr>
          <w:sz w:val="26"/>
          <w:szCs w:val="26"/>
        </w:rPr>
        <w:t xml:space="preserve">Оценка </w:t>
      </w:r>
      <w:r w:rsidRPr="00E26166">
        <w:rPr>
          <w:sz w:val="26"/>
          <w:szCs w:val="26"/>
        </w:rPr>
        <w:t xml:space="preserve">конкурсных материалов проводится на основе предложенных критериев (Приложение </w:t>
      </w:r>
      <w:r w:rsidR="003F3C24">
        <w:rPr>
          <w:sz w:val="26"/>
          <w:szCs w:val="26"/>
        </w:rPr>
        <w:t>2</w:t>
      </w:r>
      <w:r w:rsidRPr="00E26166">
        <w:rPr>
          <w:sz w:val="26"/>
          <w:szCs w:val="26"/>
        </w:rPr>
        <w:t>).</w:t>
      </w:r>
    </w:p>
    <w:p w:rsidR="0083327A" w:rsidRPr="00E26166" w:rsidRDefault="00E26166" w:rsidP="00E26166">
      <w:pPr>
        <w:spacing w:after="200" w:line="360" w:lineRule="auto"/>
        <w:ind w:firstLine="567"/>
        <w:jc w:val="both"/>
        <w:rPr>
          <w:bCs/>
          <w:sz w:val="26"/>
          <w:szCs w:val="26"/>
        </w:rPr>
      </w:pPr>
      <w:r w:rsidRPr="00E26166">
        <w:rPr>
          <w:bCs/>
          <w:sz w:val="26"/>
          <w:szCs w:val="26"/>
        </w:rPr>
        <w:t xml:space="preserve">6.6. Оценка конкурсных работ </w:t>
      </w:r>
      <w:r w:rsidR="0083327A" w:rsidRPr="00E26166">
        <w:rPr>
          <w:sz w:val="26"/>
          <w:szCs w:val="26"/>
        </w:rPr>
        <w:t xml:space="preserve">осуществляется каждым членом </w:t>
      </w:r>
      <w:r w:rsidRPr="00E26166">
        <w:rPr>
          <w:sz w:val="26"/>
          <w:szCs w:val="26"/>
        </w:rPr>
        <w:t xml:space="preserve">жюри </w:t>
      </w:r>
      <w:r w:rsidR="0083327A" w:rsidRPr="00E26166">
        <w:rPr>
          <w:sz w:val="26"/>
          <w:szCs w:val="26"/>
        </w:rPr>
        <w:t>индивидуально</w:t>
      </w:r>
      <w:r w:rsidR="00887CB1">
        <w:rPr>
          <w:sz w:val="26"/>
          <w:szCs w:val="26"/>
        </w:rPr>
        <w:t xml:space="preserve"> в соответствии с оценочным листом (Приложение 7). </w:t>
      </w:r>
      <w:r w:rsidR="0083327A" w:rsidRPr="00E26166">
        <w:rPr>
          <w:sz w:val="26"/>
          <w:szCs w:val="26"/>
        </w:rPr>
        <w:t>Решение жюри в каждой номинации формируется, исходя из общего количества набранных баллов, по итогам голосования членов жюри.</w:t>
      </w:r>
    </w:p>
    <w:p w:rsidR="0083327A" w:rsidRPr="00275166" w:rsidRDefault="0083327A" w:rsidP="0083327A">
      <w:pPr>
        <w:spacing w:after="200" w:line="276" w:lineRule="auto"/>
        <w:ind w:firstLine="567"/>
        <w:jc w:val="center"/>
        <w:rPr>
          <w:b/>
          <w:sz w:val="26"/>
          <w:szCs w:val="26"/>
        </w:rPr>
      </w:pPr>
      <w:r w:rsidRPr="00275166">
        <w:rPr>
          <w:b/>
          <w:sz w:val="26"/>
          <w:szCs w:val="26"/>
        </w:rPr>
        <w:t xml:space="preserve">7. Требования к </w:t>
      </w:r>
      <w:r w:rsidR="001F5CA5" w:rsidRPr="00275166">
        <w:rPr>
          <w:b/>
          <w:sz w:val="26"/>
          <w:szCs w:val="26"/>
        </w:rPr>
        <w:t xml:space="preserve">конкурсному </w:t>
      </w:r>
      <w:r w:rsidRPr="00275166">
        <w:rPr>
          <w:b/>
          <w:sz w:val="26"/>
          <w:szCs w:val="26"/>
        </w:rPr>
        <w:t>пакету документов</w:t>
      </w:r>
    </w:p>
    <w:p w:rsidR="0083327A" w:rsidRPr="001F5CA5" w:rsidRDefault="0083327A" w:rsidP="001F5CA5">
      <w:pPr>
        <w:spacing w:line="360" w:lineRule="auto"/>
        <w:ind w:firstLine="567"/>
        <w:jc w:val="both"/>
        <w:rPr>
          <w:rFonts w:eastAsiaTheme="minorHAnsi"/>
          <w:color w:val="C00000"/>
          <w:sz w:val="26"/>
          <w:szCs w:val="26"/>
        </w:rPr>
      </w:pPr>
      <w:r w:rsidRPr="001F5CA5">
        <w:rPr>
          <w:sz w:val="26"/>
          <w:szCs w:val="26"/>
        </w:rPr>
        <w:lastRenderedPageBreak/>
        <w:t>7.</w:t>
      </w:r>
      <w:r w:rsidR="001F5CA5" w:rsidRPr="001F5CA5">
        <w:rPr>
          <w:sz w:val="26"/>
          <w:szCs w:val="26"/>
        </w:rPr>
        <w:t>1</w:t>
      </w:r>
      <w:r w:rsidRPr="001F5CA5">
        <w:rPr>
          <w:sz w:val="26"/>
          <w:szCs w:val="26"/>
        </w:rPr>
        <w:t>.</w:t>
      </w:r>
      <w:r w:rsidR="001F5CA5" w:rsidRPr="001F5CA5">
        <w:rPr>
          <w:sz w:val="26"/>
          <w:szCs w:val="26"/>
        </w:rPr>
        <w:t xml:space="preserve"> Конкурсные м</w:t>
      </w:r>
      <w:r w:rsidRPr="001F5CA5">
        <w:rPr>
          <w:sz w:val="26"/>
          <w:szCs w:val="26"/>
        </w:rPr>
        <w:t>атериалы</w:t>
      </w:r>
      <w:r w:rsidR="00F75782">
        <w:rPr>
          <w:sz w:val="26"/>
          <w:szCs w:val="26"/>
        </w:rPr>
        <w:t xml:space="preserve"> (Приложение 3)</w:t>
      </w:r>
      <w:r w:rsidRPr="001F5CA5">
        <w:rPr>
          <w:sz w:val="26"/>
          <w:szCs w:val="26"/>
        </w:rPr>
        <w:t xml:space="preserve"> принимаются </w:t>
      </w:r>
      <w:r w:rsidR="001F5CA5" w:rsidRPr="001F5CA5">
        <w:rPr>
          <w:sz w:val="26"/>
          <w:szCs w:val="26"/>
        </w:rPr>
        <w:t>Орг</w:t>
      </w:r>
      <w:r w:rsidR="0014411B">
        <w:rPr>
          <w:sz w:val="26"/>
          <w:szCs w:val="26"/>
        </w:rPr>
        <w:t>анизатором Конкурса</w:t>
      </w:r>
      <w:r w:rsidR="001F5CA5" w:rsidRPr="001F5CA5">
        <w:rPr>
          <w:sz w:val="26"/>
          <w:szCs w:val="26"/>
        </w:rPr>
        <w:t xml:space="preserve"> </w:t>
      </w:r>
      <w:r w:rsidRPr="001F5CA5">
        <w:rPr>
          <w:sz w:val="26"/>
          <w:szCs w:val="26"/>
        </w:rPr>
        <w:t>в электронном виде</w:t>
      </w:r>
      <w:r w:rsidR="001F5CA5" w:rsidRPr="001F5CA5">
        <w:rPr>
          <w:sz w:val="26"/>
          <w:szCs w:val="26"/>
        </w:rPr>
        <w:t xml:space="preserve"> в период с 01 сентября по 25 октября 2022 года.</w:t>
      </w:r>
      <w:r w:rsidRPr="001F5CA5">
        <w:rPr>
          <w:b/>
          <w:bCs/>
          <w:sz w:val="26"/>
          <w:szCs w:val="26"/>
        </w:rPr>
        <w:t xml:space="preserve"> </w:t>
      </w:r>
      <w:r w:rsidRPr="001F5CA5">
        <w:rPr>
          <w:sz w:val="26"/>
          <w:szCs w:val="26"/>
        </w:rPr>
        <w:t xml:space="preserve">Прием конкурсной документации осуществляет </w:t>
      </w:r>
      <w:r w:rsidR="001F5CA5" w:rsidRPr="001F5CA5">
        <w:rPr>
          <w:sz w:val="26"/>
          <w:szCs w:val="26"/>
        </w:rPr>
        <w:t xml:space="preserve">Перфильева Светлана Борисовна, методист МКУ «ЦОД МОО ПМО». </w:t>
      </w:r>
      <w:r w:rsidRPr="001F5CA5">
        <w:rPr>
          <w:sz w:val="26"/>
          <w:szCs w:val="26"/>
        </w:rPr>
        <w:t>Электронный адрес для приема конкурсных работ</w:t>
      </w:r>
      <w:r w:rsidR="001F5CA5" w:rsidRPr="001F5CA5">
        <w:rPr>
          <w:sz w:val="26"/>
          <w:szCs w:val="26"/>
        </w:rPr>
        <w:t>:</w:t>
      </w:r>
      <w:r w:rsidR="001F5CA5" w:rsidRPr="001F5CA5">
        <w:rPr>
          <w:color w:val="C00000"/>
          <w:sz w:val="26"/>
          <w:szCs w:val="26"/>
        </w:rPr>
        <w:t xml:space="preserve"> </w:t>
      </w:r>
      <w:hyperlink r:id="rId12" w:history="1">
        <w:r w:rsidR="001F5CA5" w:rsidRPr="001F5CA5">
          <w:rPr>
            <w:rStyle w:val="a6"/>
            <w:sz w:val="26"/>
            <w:szCs w:val="26"/>
            <w:lang w:val="en-US"/>
          </w:rPr>
          <w:t>perfileva</w:t>
        </w:r>
        <w:r w:rsidR="001F5CA5" w:rsidRPr="001F5CA5">
          <w:rPr>
            <w:rStyle w:val="a6"/>
            <w:sz w:val="26"/>
            <w:szCs w:val="26"/>
          </w:rPr>
          <w:t>_</w:t>
        </w:r>
        <w:r w:rsidR="001F5CA5" w:rsidRPr="001F5CA5">
          <w:rPr>
            <w:rStyle w:val="a6"/>
            <w:sz w:val="26"/>
            <w:szCs w:val="26"/>
            <w:lang w:val="en-US"/>
          </w:rPr>
          <w:t>sb</w:t>
        </w:r>
        <w:r w:rsidR="001F5CA5" w:rsidRPr="001F5CA5">
          <w:rPr>
            <w:rStyle w:val="a6"/>
            <w:sz w:val="26"/>
            <w:szCs w:val="26"/>
          </w:rPr>
          <w:t>@</w:t>
        </w:r>
        <w:r w:rsidR="001F5CA5" w:rsidRPr="001F5CA5">
          <w:rPr>
            <w:rStyle w:val="a6"/>
            <w:sz w:val="26"/>
            <w:szCs w:val="26"/>
            <w:lang w:val="en-US"/>
          </w:rPr>
          <w:t>pogranichny</w:t>
        </w:r>
        <w:r w:rsidR="001F5CA5" w:rsidRPr="001F5CA5">
          <w:rPr>
            <w:rStyle w:val="a6"/>
            <w:sz w:val="26"/>
            <w:szCs w:val="26"/>
          </w:rPr>
          <w:t>.</w:t>
        </w:r>
        <w:r w:rsidR="001F5CA5" w:rsidRPr="001F5CA5">
          <w:rPr>
            <w:rStyle w:val="a6"/>
            <w:sz w:val="26"/>
            <w:szCs w:val="26"/>
            <w:lang w:val="en-US"/>
          </w:rPr>
          <w:t>org</w:t>
        </w:r>
      </w:hyperlink>
      <w:r w:rsidR="001F5CA5">
        <w:rPr>
          <w:rStyle w:val="a6"/>
          <w:sz w:val="26"/>
          <w:szCs w:val="26"/>
        </w:rPr>
        <w:t>.</w:t>
      </w:r>
    </w:p>
    <w:p w:rsidR="000875EC" w:rsidRDefault="0083327A" w:rsidP="001F5CA5">
      <w:pPr>
        <w:spacing w:after="200" w:line="360" w:lineRule="auto"/>
        <w:ind w:firstLine="567"/>
        <w:jc w:val="both"/>
        <w:rPr>
          <w:sz w:val="26"/>
          <w:szCs w:val="26"/>
        </w:rPr>
      </w:pPr>
      <w:r w:rsidRPr="001F5CA5">
        <w:rPr>
          <w:sz w:val="26"/>
          <w:szCs w:val="26"/>
        </w:rPr>
        <w:t>7.</w:t>
      </w:r>
      <w:r w:rsidR="001F5CA5" w:rsidRPr="001F5CA5">
        <w:rPr>
          <w:sz w:val="26"/>
          <w:szCs w:val="26"/>
        </w:rPr>
        <w:t>2</w:t>
      </w:r>
      <w:r w:rsidRPr="001F5CA5">
        <w:rPr>
          <w:sz w:val="26"/>
          <w:szCs w:val="26"/>
        </w:rPr>
        <w:t>. Участники Конкурса дают</w:t>
      </w:r>
    </w:p>
    <w:p w:rsidR="0083327A" w:rsidRPr="001F5CA5" w:rsidRDefault="0083327A" w:rsidP="001F5CA5">
      <w:pPr>
        <w:spacing w:after="200" w:line="360" w:lineRule="auto"/>
        <w:ind w:firstLine="567"/>
        <w:jc w:val="both"/>
        <w:rPr>
          <w:sz w:val="26"/>
          <w:szCs w:val="26"/>
        </w:rPr>
      </w:pPr>
      <w:r w:rsidRPr="001F5CA5">
        <w:rPr>
          <w:sz w:val="26"/>
          <w:szCs w:val="26"/>
        </w:rPr>
        <w:t xml:space="preserve"> согласие на обработку персональных данных в соответствии со ст. 6, 9 ФЗ № 152</w:t>
      </w:r>
      <w:r w:rsidR="001F5CA5" w:rsidRPr="001F5CA5">
        <w:rPr>
          <w:sz w:val="26"/>
          <w:szCs w:val="26"/>
        </w:rPr>
        <w:t xml:space="preserve"> </w:t>
      </w:r>
      <w:r w:rsidRPr="001F5CA5">
        <w:rPr>
          <w:sz w:val="26"/>
          <w:szCs w:val="26"/>
        </w:rPr>
        <w:t xml:space="preserve">«О персональных данных» от 27.07.2006 по установленной форме </w:t>
      </w:r>
      <w:r w:rsidR="001F5CA5" w:rsidRPr="001F5CA5">
        <w:rPr>
          <w:sz w:val="26"/>
          <w:szCs w:val="26"/>
        </w:rPr>
        <w:t xml:space="preserve">(Приложение </w:t>
      </w:r>
      <w:r w:rsidR="00F75782">
        <w:rPr>
          <w:sz w:val="26"/>
          <w:szCs w:val="26"/>
        </w:rPr>
        <w:t>4</w:t>
      </w:r>
      <w:r w:rsidRPr="001F5CA5">
        <w:rPr>
          <w:sz w:val="26"/>
          <w:szCs w:val="26"/>
        </w:rPr>
        <w:t>). Материалы, оформленные с нарушением настоящего положения, к рассмотрению не принимаются. Представленные на Конкурс материалы не рецензируются и не возвращаются участникам. Организатор конкурса не предоставляет отчет участникам об использовании конкурсных работ.</w:t>
      </w:r>
    </w:p>
    <w:p w:rsidR="0083327A" w:rsidRPr="00E26166" w:rsidRDefault="0083327A" w:rsidP="0083327A">
      <w:pPr>
        <w:spacing w:after="200" w:line="276" w:lineRule="auto"/>
        <w:rPr>
          <w:color w:val="C00000"/>
          <w:sz w:val="26"/>
          <w:szCs w:val="26"/>
        </w:rPr>
      </w:pPr>
    </w:p>
    <w:p w:rsidR="002B6177" w:rsidRDefault="002B6177" w:rsidP="002B6177">
      <w:pPr>
        <w:spacing w:after="200" w:line="276" w:lineRule="auto"/>
        <w:rPr>
          <w:sz w:val="26"/>
          <w:szCs w:val="26"/>
        </w:rPr>
      </w:pPr>
    </w:p>
    <w:p w:rsidR="002B6177" w:rsidRDefault="002B6177" w:rsidP="002B6177">
      <w:pPr>
        <w:spacing w:after="200" w:line="276" w:lineRule="auto"/>
        <w:rPr>
          <w:sz w:val="26"/>
          <w:szCs w:val="26"/>
        </w:rPr>
      </w:pPr>
    </w:p>
    <w:p w:rsidR="002B6177" w:rsidRDefault="002B6177" w:rsidP="002B6177">
      <w:pPr>
        <w:spacing w:after="200" w:line="276" w:lineRule="auto"/>
        <w:rPr>
          <w:sz w:val="26"/>
          <w:szCs w:val="26"/>
        </w:rPr>
      </w:pPr>
    </w:p>
    <w:p w:rsidR="002B6177" w:rsidRDefault="002B6177" w:rsidP="002B6177">
      <w:pPr>
        <w:spacing w:after="200" w:line="276" w:lineRule="auto"/>
        <w:rPr>
          <w:sz w:val="26"/>
          <w:szCs w:val="26"/>
        </w:rPr>
      </w:pPr>
    </w:p>
    <w:p w:rsidR="002B6177" w:rsidRDefault="002B6177" w:rsidP="002B6177">
      <w:pPr>
        <w:spacing w:after="200" w:line="276" w:lineRule="auto"/>
        <w:rPr>
          <w:sz w:val="26"/>
          <w:szCs w:val="26"/>
        </w:rPr>
      </w:pPr>
    </w:p>
    <w:p w:rsidR="002B6177" w:rsidRDefault="002B6177" w:rsidP="002B6177">
      <w:pPr>
        <w:spacing w:after="200" w:line="276" w:lineRule="auto"/>
        <w:rPr>
          <w:sz w:val="26"/>
          <w:szCs w:val="26"/>
        </w:rPr>
      </w:pPr>
    </w:p>
    <w:p w:rsidR="002B6177" w:rsidRDefault="002B6177" w:rsidP="002B6177">
      <w:pPr>
        <w:spacing w:after="200" w:line="276" w:lineRule="auto"/>
        <w:rPr>
          <w:sz w:val="26"/>
          <w:szCs w:val="26"/>
        </w:rPr>
      </w:pPr>
    </w:p>
    <w:p w:rsidR="002B6177" w:rsidRDefault="002B6177" w:rsidP="002B6177">
      <w:pPr>
        <w:spacing w:after="200" w:line="276" w:lineRule="auto"/>
        <w:rPr>
          <w:sz w:val="26"/>
          <w:szCs w:val="26"/>
        </w:rPr>
      </w:pPr>
    </w:p>
    <w:p w:rsidR="002B6177" w:rsidRDefault="002B6177" w:rsidP="002B6177">
      <w:pPr>
        <w:spacing w:after="200" w:line="276" w:lineRule="auto"/>
        <w:rPr>
          <w:sz w:val="26"/>
          <w:szCs w:val="26"/>
        </w:rPr>
      </w:pPr>
    </w:p>
    <w:p w:rsidR="00275166" w:rsidRDefault="00275166" w:rsidP="002B6177">
      <w:pPr>
        <w:spacing w:after="200" w:line="276" w:lineRule="auto"/>
        <w:jc w:val="right"/>
        <w:rPr>
          <w:rFonts w:eastAsiaTheme="minorHAnsi"/>
          <w:sz w:val="26"/>
          <w:szCs w:val="26"/>
        </w:rPr>
      </w:pPr>
    </w:p>
    <w:p w:rsidR="00275166" w:rsidRDefault="00275166" w:rsidP="002B6177">
      <w:pPr>
        <w:spacing w:after="200" w:line="276" w:lineRule="auto"/>
        <w:jc w:val="right"/>
        <w:rPr>
          <w:rFonts w:eastAsiaTheme="minorHAnsi"/>
          <w:sz w:val="26"/>
          <w:szCs w:val="26"/>
        </w:rPr>
      </w:pPr>
    </w:p>
    <w:p w:rsidR="00275166" w:rsidRDefault="00275166" w:rsidP="002B6177">
      <w:pPr>
        <w:spacing w:after="200" w:line="276" w:lineRule="auto"/>
        <w:jc w:val="right"/>
        <w:rPr>
          <w:rFonts w:eastAsiaTheme="minorHAnsi"/>
          <w:sz w:val="26"/>
          <w:szCs w:val="26"/>
        </w:rPr>
      </w:pPr>
    </w:p>
    <w:p w:rsidR="003F3C24" w:rsidRDefault="003F3C24" w:rsidP="002B6177">
      <w:pPr>
        <w:spacing w:after="200" w:line="276" w:lineRule="auto"/>
        <w:jc w:val="right"/>
        <w:rPr>
          <w:rFonts w:eastAsiaTheme="minorHAnsi"/>
          <w:sz w:val="26"/>
          <w:szCs w:val="26"/>
        </w:rPr>
      </w:pPr>
    </w:p>
    <w:p w:rsidR="003F3C24" w:rsidRDefault="003F3C24" w:rsidP="002B6177">
      <w:pPr>
        <w:spacing w:after="200" w:line="276" w:lineRule="auto"/>
        <w:jc w:val="right"/>
        <w:rPr>
          <w:rFonts w:eastAsiaTheme="minorHAnsi"/>
          <w:sz w:val="26"/>
          <w:szCs w:val="26"/>
        </w:rPr>
      </w:pPr>
    </w:p>
    <w:p w:rsidR="003F3C24" w:rsidRDefault="003F3C24" w:rsidP="002B6177">
      <w:pPr>
        <w:spacing w:after="200" w:line="276" w:lineRule="auto"/>
        <w:jc w:val="right"/>
        <w:rPr>
          <w:rFonts w:eastAsiaTheme="minorHAnsi"/>
          <w:sz w:val="26"/>
          <w:szCs w:val="26"/>
        </w:rPr>
      </w:pPr>
    </w:p>
    <w:p w:rsidR="00887CB1" w:rsidRDefault="00887CB1" w:rsidP="00275166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</w:p>
    <w:p w:rsidR="00887CB1" w:rsidRDefault="00887CB1" w:rsidP="00275166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</w:p>
    <w:p w:rsidR="00275166" w:rsidRPr="00003E1F" w:rsidRDefault="00275166" w:rsidP="00275166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  <w:r w:rsidRPr="00003E1F">
        <w:rPr>
          <w:color w:val="000000"/>
          <w:sz w:val="26"/>
          <w:szCs w:val="26"/>
          <w:lang w:eastAsia="ru-RU" w:bidi="ru-RU"/>
        </w:rPr>
        <w:t xml:space="preserve">Приложение </w:t>
      </w:r>
      <w:r w:rsidR="003F3C24">
        <w:rPr>
          <w:color w:val="000000"/>
          <w:sz w:val="26"/>
          <w:szCs w:val="26"/>
          <w:lang w:eastAsia="ru-RU" w:bidi="ru-RU"/>
        </w:rPr>
        <w:t>1</w:t>
      </w:r>
    </w:p>
    <w:p w:rsidR="00275166" w:rsidRPr="00003E1F" w:rsidRDefault="00275166" w:rsidP="00275166">
      <w:pPr>
        <w:tabs>
          <w:tab w:val="left" w:pos="5954"/>
        </w:tabs>
        <w:ind w:left="5670" w:right="-144"/>
        <w:rPr>
          <w:sz w:val="26"/>
          <w:szCs w:val="26"/>
        </w:rPr>
      </w:pPr>
      <w:r w:rsidRPr="00003E1F">
        <w:rPr>
          <w:sz w:val="26"/>
          <w:szCs w:val="26"/>
        </w:rPr>
        <w:t xml:space="preserve">               </w:t>
      </w:r>
    </w:p>
    <w:p w:rsidR="00275166" w:rsidRPr="00003E1F" w:rsidRDefault="00275166" w:rsidP="00275166">
      <w:pPr>
        <w:tabs>
          <w:tab w:val="left" w:pos="5954"/>
        </w:tabs>
        <w:ind w:left="5670" w:right="-144"/>
        <w:rPr>
          <w:sz w:val="26"/>
          <w:szCs w:val="26"/>
        </w:rPr>
      </w:pPr>
      <w:r w:rsidRPr="00003E1F">
        <w:rPr>
          <w:sz w:val="26"/>
          <w:szCs w:val="26"/>
        </w:rPr>
        <w:t xml:space="preserve">                  Утверждено </w:t>
      </w:r>
    </w:p>
    <w:p w:rsidR="00275166" w:rsidRPr="00003E1F" w:rsidRDefault="00275166" w:rsidP="00275166">
      <w:pPr>
        <w:tabs>
          <w:tab w:val="left" w:pos="5954"/>
        </w:tabs>
        <w:ind w:left="5670" w:right="-144"/>
        <w:rPr>
          <w:sz w:val="26"/>
          <w:szCs w:val="26"/>
        </w:rPr>
      </w:pPr>
      <w:r w:rsidRPr="00003E1F">
        <w:rPr>
          <w:sz w:val="26"/>
          <w:szCs w:val="26"/>
        </w:rPr>
        <w:t xml:space="preserve">  постановлением Администрации </w:t>
      </w:r>
    </w:p>
    <w:p w:rsidR="00275166" w:rsidRPr="00003E1F" w:rsidRDefault="00275166" w:rsidP="00275166">
      <w:pPr>
        <w:tabs>
          <w:tab w:val="left" w:pos="5954"/>
        </w:tabs>
        <w:ind w:right="-144"/>
        <w:rPr>
          <w:sz w:val="26"/>
          <w:szCs w:val="26"/>
        </w:rPr>
      </w:pPr>
      <w:r w:rsidRPr="00003E1F">
        <w:rPr>
          <w:sz w:val="26"/>
          <w:szCs w:val="26"/>
        </w:rPr>
        <w:t xml:space="preserve">                                                                                    Пограничного муниципального округа</w:t>
      </w:r>
    </w:p>
    <w:p w:rsidR="00275166" w:rsidRPr="00003E1F" w:rsidRDefault="00275166" w:rsidP="00275166">
      <w:pPr>
        <w:tabs>
          <w:tab w:val="left" w:pos="5954"/>
        </w:tabs>
        <w:ind w:right="-144"/>
        <w:rPr>
          <w:sz w:val="26"/>
          <w:szCs w:val="26"/>
        </w:rPr>
      </w:pPr>
      <w:r w:rsidRPr="00003E1F">
        <w:rPr>
          <w:sz w:val="26"/>
          <w:szCs w:val="26"/>
        </w:rPr>
        <w:t xml:space="preserve">                                                                                    от «___» ____________ 202</w:t>
      </w:r>
      <w:r>
        <w:rPr>
          <w:sz w:val="26"/>
          <w:szCs w:val="26"/>
        </w:rPr>
        <w:t>2</w:t>
      </w:r>
      <w:r w:rsidRPr="00003E1F">
        <w:rPr>
          <w:sz w:val="26"/>
          <w:szCs w:val="26"/>
        </w:rPr>
        <w:t xml:space="preserve"> г. №____</w:t>
      </w:r>
    </w:p>
    <w:p w:rsidR="00275166" w:rsidRPr="00003E1F" w:rsidRDefault="00275166" w:rsidP="00275166">
      <w:pPr>
        <w:tabs>
          <w:tab w:val="left" w:pos="5954"/>
        </w:tabs>
        <w:spacing w:line="360" w:lineRule="auto"/>
        <w:ind w:left="5670" w:right="-144"/>
        <w:rPr>
          <w:sz w:val="26"/>
          <w:szCs w:val="26"/>
        </w:rPr>
      </w:pPr>
    </w:p>
    <w:p w:rsidR="00275166" w:rsidRPr="00275166" w:rsidRDefault="00275166" w:rsidP="00275166">
      <w:pPr>
        <w:spacing w:line="360" w:lineRule="auto"/>
        <w:jc w:val="center"/>
        <w:rPr>
          <w:b/>
          <w:sz w:val="26"/>
          <w:szCs w:val="26"/>
        </w:rPr>
      </w:pPr>
    </w:p>
    <w:p w:rsidR="00275166" w:rsidRPr="00275166" w:rsidRDefault="00275166" w:rsidP="00275166">
      <w:pPr>
        <w:jc w:val="center"/>
        <w:rPr>
          <w:b/>
          <w:sz w:val="26"/>
          <w:szCs w:val="26"/>
        </w:rPr>
      </w:pPr>
      <w:r w:rsidRPr="00275166">
        <w:rPr>
          <w:b/>
          <w:sz w:val="26"/>
          <w:szCs w:val="26"/>
        </w:rPr>
        <w:t>Жюри муниципального конкурса «Лучшие практики наставничества»</w:t>
      </w:r>
    </w:p>
    <w:p w:rsidR="00275166" w:rsidRPr="00275166" w:rsidRDefault="00275166" w:rsidP="00275166">
      <w:pPr>
        <w:jc w:val="center"/>
        <w:rPr>
          <w:b/>
          <w:sz w:val="26"/>
          <w:szCs w:val="26"/>
        </w:rPr>
      </w:pPr>
      <w:r w:rsidRPr="00275166">
        <w:rPr>
          <w:b/>
          <w:sz w:val="26"/>
          <w:szCs w:val="26"/>
        </w:rPr>
        <w:t>среди педагогов и обучающихся общеобразовательных организаций</w:t>
      </w:r>
    </w:p>
    <w:p w:rsidR="00275166" w:rsidRPr="00275166" w:rsidRDefault="00275166" w:rsidP="00275166">
      <w:pPr>
        <w:jc w:val="center"/>
        <w:rPr>
          <w:b/>
          <w:sz w:val="26"/>
          <w:szCs w:val="26"/>
        </w:rPr>
      </w:pPr>
      <w:r w:rsidRPr="00275166">
        <w:rPr>
          <w:b/>
          <w:sz w:val="26"/>
          <w:szCs w:val="26"/>
        </w:rPr>
        <w:t xml:space="preserve">Пограничного муниципального округа </w:t>
      </w:r>
    </w:p>
    <w:p w:rsidR="00275166" w:rsidRPr="00275166" w:rsidRDefault="00275166" w:rsidP="00275166">
      <w:pPr>
        <w:jc w:val="center"/>
        <w:rPr>
          <w:b/>
          <w:sz w:val="26"/>
          <w:szCs w:val="26"/>
        </w:rPr>
      </w:pPr>
    </w:p>
    <w:p w:rsidR="00275166" w:rsidRPr="00275166" w:rsidRDefault="00275166" w:rsidP="00275166">
      <w:pPr>
        <w:pStyle w:val="ac"/>
        <w:numPr>
          <w:ilvl w:val="0"/>
          <w:numId w:val="12"/>
        </w:numPr>
        <w:spacing w:line="360" w:lineRule="auto"/>
        <w:jc w:val="both"/>
        <w:rPr>
          <w:b/>
          <w:sz w:val="26"/>
          <w:szCs w:val="26"/>
        </w:rPr>
      </w:pPr>
      <w:r w:rsidRPr="00275166">
        <w:rPr>
          <w:b/>
          <w:sz w:val="26"/>
          <w:szCs w:val="26"/>
        </w:rPr>
        <w:t xml:space="preserve">Председатель жюри: </w:t>
      </w:r>
    </w:p>
    <w:p w:rsidR="00275166" w:rsidRDefault="00275166" w:rsidP="00275166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Панкова Наталья Григорьевна</w:t>
      </w:r>
      <w:r w:rsidRPr="00275166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начальник отдела образования Администрации Пограничного муниципального округа. </w:t>
      </w:r>
    </w:p>
    <w:p w:rsidR="00275166" w:rsidRPr="00275166" w:rsidRDefault="00275166" w:rsidP="00275166">
      <w:pPr>
        <w:spacing w:line="360" w:lineRule="auto"/>
        <w:jc w:val="both"/>
        <w:rPr>
          <w:b/>
          <w:sz w:val="26"/>
          <w:szCs w:val="26"/>
        </w:rPr>
      </w:pPr>
      <w:r w:rsidRPr="00275166">
        <w:rPr>
          <w:b/>
          <w:sz w:val="26"/>
          <w:szCs w:val="26"/>
        </w:rPr>
        <w:t>Секретарь:</w:t>
      </w:r>
    </w:p>
    <w:p w:rsidR="00275166" w:rsidRPr="00275166" w:rsidRDefault="00275166" w:rsidP="00275166">
      <w:pPr>
        <w:spacing w:line="360" w:lineRule="auto"/>
        <w:jc w:val="both"/>
        <w:rPr>
          <w:sz w:val="26"/>
          <w:szCs w:val="26"/>
        </w:rPr>
      </w:pPr>
      <w:r w:rsidRPr="00275166">
        <w:rPr>
          <w:b/>
          <w:sz w:val="26"/>
          <w:szCs w:val="26"/>
        </w:rPr>
        <w:t>Перфильева Светлана Борисовна</w:t>
      </w:r>
      <w:r w:rsidRPr="00275166">
        <w:rPr>
          <w:sz w:val="26"/>
          <w:szCs w:val="26"/>
        </w:rPr>
        <w:t xml:space="preserve"> – методист муниципального казенного учреждения «Центр обеспечения деятельности муниципальных образовательных организаций Пограничного муниципального округа».</w:t>
      </w:r>
    </w:p>
    <w:p w:rsidR="00275166" w:rsidRPr="00275166" w:rsidRDefault="00275166" w:rsidP="00275166">
      <w:pPr>
        <w:pStyle w:val="ac"/>
        <w:numPr>
          <w:ilvl w:val="0"/>
          <w:numId w:val="12"/>
        </w:numPr>
        <w:spacing w:line="360" w:lineRule="auto"/>
        <w:jc w:val="both"/>
        <w:rPr>
          <w:b/>
          <w:sz w:val="26"/>
          <w:szCs w:val="26"/>
        </w:rPr>
      </w:pPr>
      <w:r w:rsidRPr="00275166">
        <w:rPr>
          <w:b/>
          <w:sz w:val="26"/>
          <w:szCs w:val="26"/>
        </w:rPr>
        <w:t>Члены жюри:</w:t>
      </w:r>
    </w:p>
    <w:p w:rsidR="00275166" w:rsidRPr="00275166" w:rsidRDefault="00275166" w:rsidP="00275166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Шичкина</w:t>
      </w:r>
      <w:proofErr w:type="spellEnd"/>
      <w:r>
        <w:rPr>
          <w:b/>
          <w:sz w:val="26"/>
          <w:szCs w:val="26"/>
        </w:rPr>
        <w:t xml:space="preserve"> Наталья Владимировна </w:t>
      </w:r>
      <w:r w:rsidRPr="00275166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заведующий учебно-методического отдела </w:t>
      </w:r>
      <w:r w:rsidRPr="00275166">
        <w:rPr>
          <w:sz w:val="26"/>
          <w:szCs w:val="26"/>
        </w:rPr>
        <w:t>муниципального казенного учреждения «Центр обеспечения деятельности муниципальных образовательных организаций Погр</w:t>
      </w:r>
      <w:r w:rsidR="004A6A1F">
        <w:rPr>
          <w:sz w:val="26"/>
          <w:szCs w:val="26"/>
        </w:rPr>
        <w:t>аничного муниципального округа»;</w:t>
      </w:r>
    </w:p>
    <w:p w:rsidR="00275166" w:rsidRPr="00275166" w:rsidRDefault="00275166" w:rsidP="00275166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Третьякова Татьяна Викторовна </w:t>
      </w:r>
      <w:r w:rsidRPr="00275166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главный </w:t>
      </w:r>
      <w:r w:rsidRPr="00275166">
        <w:rPr>
          <w:sz w:val="26"/>
          <w:szCs w:val="26"/>
        </w:rPr>
        <w:t>специалист по</w:t>
      </w:r>
      <w:r w:rsidR="004A6A1F">
        <w:rPr>
          <w:sz w:val="26"/>
          <w:szCs w:val="26"/>
        </w:rPr>
        <w:t xml:space="preserve"> школам отдела образования </w:t>
      </w:r>
      <w:r w:rsidRPr="00275166">
        <w:rPr>
          <w:sz w:val="26"/>
          <w:szCs w:val="26"/>
        </w:rPr>
        <w:t>Администрации Пограничного муниципального округа;</w:t>
      </w:r>
    </w:p>
    <w:p w:rsidR="00275166" w:rsidRPr="00275166" w:rsidRDefault="004A6A1F" w:rsidP="00275166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Глапшун</w:t>
      </w:r>
      <w:proofErr w:type="spellEnd"/>
      <w:r>
        <w:rPr>
          <w:b/>
          <w:sz w:val="26"/>
          <w:szCs w:val="26"/>
        </w:rPr>
        <w:t xml:space="preserve"> Раиса Яковлевна </w:t>
      </w:r>
      <w:r w:rsidR="00275166" w:rsidRPr="00275166">
        <w:rPr>
          <w:sz w:val="26"/>
          <w:szCs w:val="26"/>
        </w:rPr>
        <w:t>– пре</w:t>
      </w:r>
      <w:r>
        <w:rPr>
          <w:sz w:val="26"/>
          <w:szCs w:val="26"/>
        </w:rPr>
        <w:t>дседатель</w:t>
      </w:r>
      <w:r w:rsidR="00275166" w:rsidRPr="00275166">
        <w:rPr>
          <w:sz w:val="26"/>
          <w:szCs w:val="26"/>
        </w:rPr>
        <w:t xml:space="preserve"> </w:t>
      </w:r>
      <w:r>
        <w:rPr>
          <w:sz w:val="26"/>
          <w:szCs w:val="26"/>
        </w:rPr>
        <w:t>Совета ветеранов в Пограничном муниципальном округе.</w:t>
      </w:r>
    </w:p>
    <w:p w:rsidR="00275166" w:rsidRPr="00275166" w:rsidRDefault="00275166" w:rsidP="00275166">
      <w:pPr>
        <w:spacing w:after="200" w:line="360" w:lineRule="auto"/>
        <w:jc w:val="both"/>
        <w:rPr>
          <w:rFonts w:eastAsiaTheme="minorHAnsi"/>
          <w:sz w:val="26"/>
          <w:szCs w:val="26"/>
        </w:rPr>
      </w:pPr>
    </w:p>
    <w:p w:rsidR="00275166" w:rsidRPr="00275166" w:rsidRDefault="00275166" w:rsidP="00275166">
      <w:pPr>
        <w:spacing w:after="200" w:line="360" w:lineRule="auto"/>
        <w:jc w:val="both"/>
        <w:rPr>
          <w:rFonts w:eastAsiaTheme="minorHAnsi"/>
          <w:sz w:val="26"/>
          <w:szCs w:val="26"/>
        </w:rPr>
      </w:pPr>
    </w:p>
    <w:p w:rsidR="00275166" w:rsidRPr="00275166" w:rsidRDefault="00275166" w:rsidP="00275166">
      <w:pPr>
        <w:spacing w:after="200" w:line="360" w:lineRule="auto"/>
        <w:jc w:val="both"/>
        <w:rPr>
          <w:rFonts w:eastAsiaTheme="minorHAnsi"/>
          <w:sz w:val="26"/>
          <w:szCs w:val="26"/>
        </w:rPr>
      </w:pPr>
    </w:p>
    <w:p w:rsidR="004A6A1F" w:rsidRDefault="004A6A1F" w:rsidP="002B6177">
      <w:pPr>
        <w:spacing w:after="200" w:line="276" w:lineRule="auto"/>
        <w:jc w:val="right"/>
        <w:rPr>
          <w:rFonts w:eastAsiaTheme="minorHAnsi"/>
          <w:sz w:val="26"/>
          <w:szCs w:val="26"/>
        </w:rPr>
      </w:pPr>
    </w:p>
    <w:p w:rsidR="004A6A1F" w:rsidRDefault="004A6A1F" w:rsidP="002B6177">
      <w:pPr>
        <w:spacing w:after="200" w:line="276" w:lineRule="auto"/>
        <w:jc w:val="right"/>
        <w:rPr>
          <w:rFonts w:eastAsiaTheme="minorHAnsi"/>
          <w:sz w:val="26"/>
          <w:szCs w:val="26"/>
        </w:rPr>
      </w:pPr>
    </w:p>
    <w:p w:rsidR="008A6319" w:rsidRDefault="008A6319" w:rsidP="002B6177">
      <w:pPr>
        <w:spacing w:after="200" w:line="276" w:lineRule="auto"/>
        <w:jc w:val="right"/>
        <w:rPr>
          <w:rFonts w:eastAsiaTheme="minorHAnsi"/>
          <w:sz w:val="26"/>
          <w:szCs w:val="26"/>
        </w:rPr>
      </w:pPr>
    </w:p>
    <w:p w:rsidR="0083327A" w:rsidRPr="00003E1F" w:rsidRDefault="004A6A1F" w:rsidP="002B6177">
      <w:pPr>
        <w:spacing w:after="200" w:line="276" w:lineRule="auto"/>
        <w:jc w:val="right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Приложение </w:t>
      </w:r>
      <w:r w:rsidR="00F75782">
        <w:rPr>
          <w:rFonts w:eastAsiaTheme="minorHAnsi"/>
          <w:sz w:val="26"/>
          <w:szCs w:val="26"/>
        </w:rPr>
        <w:t>2</w:t>
      </w:r>
      <w:r w:rsidR="0083327A" w:rsidRPr="00003E1F">
        <w:rPr>
          <w:rFonts w:eastAsiaTheme="minorHAnsi"/>
          <w:sz w:val="26"/>
          <w:szCs w:val="26"/>
        </w:rPr>
        <w:t xml:space="preserve"> </w:t>
      </w:r>
    </w:p>
    <w:p w:rsidR="0083327A" w:rsidRPr="00003E1F" w:rsidRDefault="0083327A" w:rsidP="0083327A">
      <w:pPr>
        <w:spacing w:after="200" w:line="276" w:lineRule="auto"/>
        <w:jc w:val="center"/>
        <w:rPr>
          <w:rFonts w:eastAsiaTheme="minorHAnsi"/>
          <w:b/>
          <w:sz w:val="26"/>
          <w:szCs w:val="26"/>
        </w:rPr>
      </w:pPr>
      <w:r w:rsidRPr="00003E1F">
        <w:rPr>
          <w:rFonts w:eastAsiaTheme="minorHAnsi"/>
          <w:b/>
          <w:sz w:val="26"/>
          <w:szCs w:val="26"/>
        </w:rPr>
        <w:t>Базовые критерии оценки конкурсных материалов</w:t>
      </w:r>
    </w:p>
    <w:p w:rsidR="0083327A" w:rsidRPr="00003E1F" w:rsidRDefault="0083327A" w:rsidP="00F73FA8">
      <w:pPr>
        <w:pStyle w:val="Default"/>
        <w:tabs>
          <w:tab w:val="left" w:pos="993"/>
        </w:tabs>
        <w:spacing w:after="240" w:line="360" w:lineRule="auto"/>
        <w:ind w:firstLine="567"/>
        <w:jc w:val="both"/>
        <w:rPr>
          <w:sz w:val="26"/>
          <w:szCs w:val="26"/>
        </w:rPr>
      </w:pPr>
      <w:r w:rsidRPr="00003E1F">
        <w:rPr>
          <w:sz w:val="26"/>
          <w:szCs w:val="26"/>
        </w:rPr>
        <w:t xml:space="preserve">1. Возможность тиражирования практики – практика носит универсальный характер и может быть применена на других территориях, организациях, командах. </w:t>
      </w:r>
      <w:r w:rsidR="00F73FA8">
        <w:rPr>
          <w:sz w:val="26"/>
          <w:szCs w:val="26"/>
        </w:rPr>
        <w:t xml:space="preserve">Практика наставничества </w:t>
      </w:r>
      <w:r w:rsidRPr="00003E1F">
        <w:rPr>
          <w:sz w:val="26"/>
          <w:szCs w:val="26"/>
        </w:rPr>
        <w:t xml:space="preserve">не привязана к конкретным носителям практики, компетенции и организационные схемы могут быть переданы другим субъектам; </w:t>
      </w:r>
    </w:p>
    <w:p w:rsidR="0083327A" w:rsidRPr="00003E1F" w:rsidRDefault="0083327A" w:rsidP="00F73FA8">
      <w:pPr>
        <w:pStyle w:val="Default"/>
        <w:tabs>
          <w:tab w:val="left" w:pos="993"/>
        </w:tabs>
        <w:spacing w:after="240" w:line="360" w:lineRule="auto"/>
        <w:ind w:firstLine="567"/>
        <w:jc w:val="both"/>
        <w:rPr>
          <w:sz w:val="26"/>
          <w:szCs w:val="26"/>
        </w:rPr>
      </w:pPr>
      <w:r w:rsidRPr="00003E1F">
        <w:rPr>
          <w:sz w:val="26"/>
          <w:szCs w:val="26"/>
        </w:rPr>
        <w:t xml:space="preserve">2. </w:t>
      </w:r>
      <w:r w:rsidR="00F73FA8">
        <w:rPr>
          <w:sz w:val="26"/>
          <w:szCs w:val="26"/>
        </w:rPr>
        <w:t xml:space="preserve"> </w:t>
      </w:r>
      <w:r w:rsidRPr="00003E1F">
        <w:rPr>
          <w:sz w:val="26"/>
          <w:szCs w:val="26"/>
        </w:rPr>
        <w:t xml:space="preserve">Возможность масштабирования практики – в практике может быть увеличено количество участников без изменения качества результата; </w:t>
      </w:r>
    </w:p>
    <w:p w:rsidR="0083327A" w:rsidRPr="00866A99" w:rsidRDefault="0083327A" w:rsidP="004A6A1F">
      <w:pPr>
        <w:pStyle w:val="Default"/>
        <w:spacing w:after="240" w:line="360" w:lineRule="auto"/>
        <w:ind w:firstLine="567"/>
        <w:jc w:val="both"/>
        <w:rPr>
          <w:color w:val="auto"/>
          <w:sz w:val="26"/>
          <w:szCs w:val="26"/>
        </w:rPr>
      </w:pPr>
      <w:r w:rsidRPr="00866A99">
        <w:rPr>
          <w:color w:val="auto"/>
          <w:sz w:val="26"/>
          <w:szCs w:val="26"/>
        </w:rPr>
        <w:t xml:space="preserve">3. </w:t>
      </w:r>
      <w:r w:rsidR="00F73FA8" w:rsidRPr="00866A99">
        <w:rPr>
          <w:color w:val="auto"/>
          <w:sz w:val="26"/>
          <w:szCs w:val="26"/>
        </w:rPr>
        <w:t xml:space="preserve"> </w:t>
      </w:r>
      <w:r w:rsidRPr="00866A99">
        <w:rPr>
          <w:color w:val="auto"/>
          <w:sz w:val="26"/>
          <w:szCs w:val="26"/>
        </w:rPr>
        <w:t xml:space="preserve">Методическое обеспечение практики – наличие методических и нормативных документов, описывающих практику в организации/проекте; </w:t>
      </w:r>
    </w:p>
    <w:p w:rsidR="0083327A" w:rsidRPr="00003E1F" w:rsidRDefault="0083327A" w:rsidP="004A6A1F">
      <w:pPr>
        <w:pStyle w:val="Default"/>
        <w:spacing w:after="240" w:line="360" w:lineRule="auto"/>
        <w:ind w:firstLine="567"/>
        <w:jc w:val="both"/>
        <w:rPr>
          <w:sz w:val="26"/>
          <w:szCs w:val="26"/>
        </w:rPr>
      </w:pPr>
      <w:r w:rsidRPr="00003E1F">
        <w:rPr>
          <w:sz w:val="26"/>
          <w:szCs w:val="26"/>
        </w:rPr>
        <w:t xml:space="preserve">4.  </w:t>
      </w:r>
      <w:r w:rsidR="00F73FA8">
        <w:rPr>
          <w:sz w:val="26"/>
          <w:szCs w:val="26"/>
        </w:rPr>
        <w:t xml:space="preserve"> Р</w:t>
      </w:r>
      <w:r w:rsidRPr="00003E1F">
        <w:rPr>
          <w:sz w:val="26"/>
          <w:szCs w:val="26"/>
        </w:rPr>
        <w:t xml:space="preserve">езультативность практики – наличие критериев эффективности практики и результатов измерения эффективности; </w:t>
      </w:r>
    </w:p>
    <w:p w:rsidR="0083327A" w:rsidRPr="00003E1F" w:rsidRDefault="0083327A" w:rsidP="004A6A1F">
      <w:pPr>
        <w:spacing w:after="240" w:line="360" w:lineRule="auto"/>
        <w:ind w:firstLine="567"/>
        <w:jc w:val="both"/>
        <w:rPr>
          <w:sz w:val="26"/>
          <w:szCs w:val="26"/>
        </w:rPr>
      </w:pPr>
      <w:r w:rsidRPr="00003E1F">
        <w:rPr>
          <w:sz w:val="26"/>
          <w:szCs w:val="26"/>
        </w:rPr>
        <w:t xml:space="preserve">5. </w:t>
      </w:r>
      <w:r w:rsidR="00F73FA8">
        <w:rPr>
          <w:sz w:val="26"/>
          <w:szCs w:val="26"/>
        </w:rPr>
        <w:t xml:space="preserve"> </w:t>
      </w:r>
      <w:r w:rsidRPr="00003E1F">
        <w:rPr>
          <w:sz w:val="26"/>
          <w:szCs w:val="26"/>
        </w:rPr>
        <w:t>Уникальность практики – наличие уникальных элементов практики, которые выделяют ее среди других практик в данной номинации.</w:t>
      </w:r>
    </w:p>
    <w:p w:rsidR="0083327A" w:rsidRPr="00003E1F" w:rsidRDefault="0083327A" w:rsidP="004A6A1F">
      <w:pPr>
        <w:spacing w:after="240" w:line="360" w:lineRule="auto"/>
        <w:ind w:firstLine="567"/>
        <w:jc w:val="both"/>
        <w:rPr>
          <w:sz w:val="26"/>
          <w:szCs w:val="26"/>
        </w:rPr>
      </w:pPr>
      <w:r w:rsidRPr="00003E1F">
        <w:rPr>
          <w:sz w:val="26"/>
          <w:szCs w:val="26"/>
        </w:rPr>
        <w:t>6. Соответствие конкурсных материалов техническим требованиям, культура оформления и презентации.</w:t>
      </w:r>
    </w:p>
    <w:p w:rsidR="0083327A" w:rsidRPr="00003E1F" w:rsidRDefault="0083327A" w:rsidP="0083327A">
      <w:pPr>
        <w:spacing w:after="240" w:line="276" w:lineRule="auto"/>
        <w:rPr>
          <w:sz w:val="26"/>
          <w:szCs w:val="26"/>
        </w:rPr>
      </w:pPr>
    </w:p>
    <w:p w:rsidR="0083327A" w:rsidRPr="00003E1F" w:rsidRDefault="0083327A" w:rsidP="0083327A">
      <w:pPr>
        <w:spacing w:after="240" w:line="276" w:lineRule="auto"/>
        <w:rPr>
          <w:rFonts w:eastAsiaTheme="minorHAnsi"/>
          <w:b/>
          <w:sz w:val="26"/>
          <w:szCs w:val="26"/>
        </w:rPr>
      </w:pPr>
    </w:p>
    <w:p w:rsidR="0083327A" w:rsidRPr="00003E1F" w:rsidRDefault="0083327A" w:rsidP="0083327A">
      <w:pPr>
        <w:spacing w:after="240" w:line="276" w:lineRule="auto"/>
        <w:rPr>
          <w:rFonts w:eastAsiaTheme="minorHAnsi"/>
          <w:b/>
          <w:sz w:val="26"/>
          <w:szCs w:val="26"/>
        </w:rPr>
      </w:pPr>
    </w:p>
    <w:p w:rsidR="0083327A" w:rsidRPr="00003E1F" w:rsidRDefault="0083327A" w:rsidP="0083327A">
      <w:pPr>
        <w:spacing w:after="200" w:line="276" w:lineRule="auto"/>
        <w:jc w:val="center"/>
        <w:rPr>
          <w:rFonts w:eastAsiaTheme="minorHAnsi"/>
          <w:b/>
          <w:sz w:val="26"/>
          <w:szCs w:val="26"/>
        </w:rPr>
      </w:pPr>
    </w:p>
    <w:p w:rsidR="0083327A" w:rsidRDefault="0083327A" w:rsidP="0083327A">
      <w:pPr>
        <w:spacing w:after="200" w:line="276" w:lineRule="auto"/>
        <w:jc w:val="center"/>
        <w:rPr>
          <w:rFonts w:eastAsiaTheme="minorHAnsi"/>
          <w:b/>
          <w:sz w:val="26"/>
          <w:szCs w:val="26"/>
        </w:rPr>
      </w:pPr>
    </w:p>
    <w:p w:rsidR="00F75782" w:rsidRDefault="00F75782" w:rsidP="0083327A">
      <w:pPr>
        <w:spacing w:after="200" w:line="276" w:lineRule="auto"/>
        <w:jc w:val="center"/>
        <w:rPr>
          <w:rFonts w:eastAsiaTheme="minorHAnsi"/>
          <w:b/>
          <w:sz w:val="26"/>
          <w:szCs w:val="26"/>
        </w:rPr>
      </w:pPr>
    </w:p>
    <w:p w:rsidR="00F75782" w:rsidRDefault="00F75782" w:rsidP="0083327A">
      <w:pPr>
        <w:spacing w:after="200" w:line="276" w:lineRule="auto"/>
        <w:jc w:val="center"/>
        <w:rPr>
          <w:rFonts w:eastAsiaTheme="minorHAnsi"/>
          <w:b/>
          <w:sz w:val="26"/>
          <w:szCs w:val="26"/>
        </w:rPr>
      </w:pPr>
    </w:p>
    <w:p w:rsidR="00F75782" w:rsidRDefault="00F75782" w:rsidP="0083327A">
      <w:pPr>
        <w:spacing w:after="200" w:line="276" w:lineRule="auto"/>
        <w:jc w:val="center"/>
        <w:rPr>
          <w:rFonts w:eastAsiaTheme="minorHAnsi"/>
          <w:b/>
          <w:sz w:val="26"/>
          <w:szCs w:val="26"/>
        </w:rPr>
      </w:pPr>
    </w:p>
    <w:p w:rsidR="00F75782" w:rsidRDefault="00F75782" w:rsidP="0083327A">
      <w:pPr>
        <w:spacing w:after="200" w:line="276" w:lineRule="auto"/>
        <w:jc w:val="center"/>
        <w:rPr>
          <w:rFonts w:eastAsiaTheme="minorHAnsi"/>
          <w:b/>
          <w:sz w:val="26"/>
          <w:szCs w:val="26"/>
        </w:rPr>
      </w:pPr>
    </w:p>
    <w:p w:rsidR="00F75782" w:rsidRDefault="00F75782" w:rsidP="0083327A">
      <w:pPr>
        <w:spacing w:after="200" w:line="276" w:lineRule="auto"/>
        <w:jc w:val="center"/>
        <w:rPr>
          <w:rFonts w:eastAsiaTheme="minorHAnsi"/>
          <w:b/>
          <w:sz w:val="26"/>
          <w:szCs w:val="26"/>
        </w:rPr>
      </w:pPr>
    </w:p>
    <w:p w:rsidR="00F75782" w:rsidRDefault="00F75782" w:rsidP="00F75782">
      <w:pPr>
        <w:spacing w:after="200" w:line="276" w:lineRule="auto"/>
        <w:jc w:val="right"/>
        <w:rPr>
          <w:rFonts w:eastAsiaTheme="minorHAnsi"/>
          <w:sz w:val="26"/>
          <w:szCs w:val="26"/>
        </w:rPr>
      </w:pPr>
      <w:r w:rsidRPr="00F75782">
        <w:rPr>
          <w:rFonts w:eastAsiaTheme="minorHAnsi"/>
          <w:sz w:val="26"/>
          <w:szCs w:val="26"/>
        </w:rPr>
        <w:t>Приложение 3</w:t>
      </w:r>
    </w:p>
    <w:p w:rsidR="003B11AA" w:rsidRDefault="003B11AA" w:rsidP="003B11AA">
      <w:pPr>
        <w:spacing w:after="200" w:line="276" w:lineRule="auto"/>
        <w:rPr>
          <w:rStyle w:val="a6"/>
          <w:u w:val="none"/>
        </w:rPr>
      </w:pPr>
      <w:r>
        <w:rPr>
          <w:rFonts w:eastAsiaTheme="minorHAnsi"/>
          <w:sz w:val="26"/>
          <w:szCs w:val="26"/>
        </w:rPr>
        <w:t>Заявка на Конкурс</w:t>
      </w:r>
      <w:r w:rsidRPr="003B11AA">
        <w:rPr>
          <w:rFonts w:eastAsiaTheme="minorHAnsi"/>
          <w:sz w:val="26"/>
          <w:szCs w:val="26"/>
        </w:rPr>
        <w:t xml:space="preserve"> и конкурсные материалы  должны быть архивированы и </w:t>
      </w:r>
      <w:r w:rsidRPr="003B11AA">
        <w:rPr>
          <w:rFonts w:eastAsiaTheme="minorHAnsi"/>
          <w:b/>
          <w:sz w:val="26"/>
          <w:szCs w:val="26"/>
        </w:rPr>
        <w:t xml:space="preserve">общим архивом </w:t>
      </w:r>
      <w:r w:rsidRPr="003B11AA">
        <w:rPr>
          <w:rFonts w:eastAsiaTheme="minorHAnsi"/>
          <w:sz w:val="26"/>
          <w:szCs w:val="26"/>
        </w:rPr>
        <w:t>отправлены  на электронную почту</w:t>
      </w:r>
      <w:r>
        <w:rPr>
          <w:rFonts w:eastAsiaTheme="minorHAnsi"/>
          <w:sz w:val="26"/>
          <w:szCs w:val="26"/>
        </w:rPr>
        <w:t xml:space="preserve"> </w:t>
      </w:r>
      <w:hyperlink r:id="rId13" w:history="1">
        <w:r w:rsidRPr="00E42F41">
          <w:rPr>
            <w:rStyle w:val="a6"/>
            <w:lang w:val="en-US"/>
          </w:rPr>
          <w:t>perfileva</w:t>
        </w:r>
        <w:r w:rsidRPr="00E42F41">
          <w:rPr>
            <w:rStyle w:val="a6"/>
          </w:rPr>
          <w:t>_</w:t>
        </w:r>
        <w:r w:rsidRPr="00E42F41">
          <w:rPr>
            <w:rStyle w:val="a6"/>
            <w:lang w:val="en-US"/>
          </w:rPr>
          <w:t>sb</w:t>
        </w:r>
        <w:r w:rsidRPr="00E42F41">
          <w:rPr>
            <w:rStyle w:val="a6"/>
          </w:rPr>
          <w:t>@</w:t>
        </w:r>
        <w:r w:rsidRPr="00E42F41">
          <w:rPr>
            <w:rStyle w:val="a6"/>
            <w:lang w:val="en-US"/>
          </w:rPr>
          <w:t>pogranichny</w:t>
        </w:r>
        <w:r w:rsidRPr="00E42F41">
          <w:rPr>
            <w:rStyle w:val="a6"/>
          </w:rPr>
          <w:t>.</w:t>
        </w:r>
        <w:r w:rsidRPr="00E42F41">
          <w:rPr>
            <w:rStyle w:val="a6"/>
            <w:lang w:val="en-US"/>
          </w:rPr>
          <w:t>org</w:t>
        </w:r>
      </w:hyperlink>
      <w:r w:rsidRPr="003B11AA">
        <w:rPr>
          <w:rStyle w:val="a6"/>
          <w:u w:val="none"/>
        </w:rPr>
        <w:t xml:space="preserve">. </w:t>
      </w:r>
    </w:p>
    <w:p w:rsidR="003B11AA" w:rsidRPr="003B11AA" w:rsidRDefault="003B11AA" w:rsidP="003B11AA">
      <w:pPr>
        <w:spacing w:after="200" w:line="276" w:lineRule="auto"/>
        <w:jc w:val="center"/>
        <w:rPr>
          <w:rFonts w:eastAsiaTheme="minorHAnsi"/>
          <w:b/>
          <w:sz w:val="26"/>
          <w:szCs w:val="26"/>
        </w:rPr>
      </w:pPr>
      <w:r w:rsidRPr="003B11AA">
        <w:rPr>
          <w:rFonts w:eastAsiaTheme="minorHAnsi"/>
          <w:b/>
          <w:sz w:val="26"/>
          <w:szCs w:val="26"/>
        </w:rPr>
        <w:t>П</w:t>
      </w:r>
      <w:r>
        <w:rPr>
          <w:rFonts w:eastAsiaTheme="minorHAnsi"/>
          <w:b/>
          <w:sz w:val="26"/>
          <w:szCs w:val="26"/>
        </w:rPr>
        <w:t xml:space="preserve">еречень </w:t>
      </w:r>
      <w:r w:rsidRPr="003B11AA">
        <w:rPr>
          <w:rFonts w:eastAsiaTheme="minorHAnsi"/>
          <w:b/>
          <w:sz w:val="26"/>
          <w:szCs w:val="26"/>
        </w:rPr>
        <w:t xml:space="preserve">конкурсных материалов  </w:t>
      </w:r>
    </w:p>
    <w:p w:rsidR="003B11AA" w:rsidRDefault="003B11AA" w:rsidP="003B11AA">
      <w:pPr>
        <w:pStyle w:val="ac"/>
        <w:numPr>
          <w:ilvl w:val="0"/>
          <w:numId w:val="21"/>
        </w:numPr>
        <w:spacing w:after="200" w:line="360" w:lineRule="auto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Заявка на Конкурс.</w:t>
      </w:r>
    </w:p>
    <w:p w:rsidR="003B11AA" w:rsidRDefault="003B11AA" w:rsidP="003B11AA">
      <w:pPr>
        <w:pStyle w:val="ac"/>
        <w:numPr>
          <w:ilvl w:val="0"/>
          <w:numId w:val="21"/>
        </w:numPr>
        <w:spacing w:after="200" w:line="360" w:lineRule="auto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Информационная карта лучшей практики наставничества.</w:t>
      </w:r>
    </w:p>
    <w:p w:rsidR="003B11AA" w:rsidRDefault="003B11AA" w:rsidP="003B11AA">
      <w:pPr>
        <w:pStyle w:val="ac"/>
        <w:numPr>
          <w:ilvl w:val="0"/>
          <w:numId w:val="21"/>
        </w:numPr>
        <w:spacing w:after="200" w:line="360" w:lineRule="auto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Видеоролик (в соответствии с п.4.6.1 настоящего положения о Конкурсе).</w:t>
      </w:r>
    </w:p>
    <w:p w:rsidR="003B11AA" w:rsidRDefault="003B11AA" w:rsidP="003B11AA">
      <w:pPr>
        <w:pStyle w:val="ac"/>
        <w:numPr>
          <w:ilvl w:val="0"/>
          <w:numId w:val="21"/>
        </w:numPr>
        <w:spacing w:line="360" w:lineRule="auto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Кейс наставника/ куратора (в соответствии с п.4.6.2 настоящего положения о</w:t>
      </w:r>
    </w:p>
    <w:p w:rsidR="003B11AA" w:rsidRDefault="003B11AA" w:rsidP="003B11AA">
      <w:pPr>
        <w:spacing w:line="360" w:lineRule="auto"/>
        <w:ind w:left="360"/>
        <w:rPr>
          <w:rFonts w:eastAsiaTheme="minorHAnsi"/>
          <w:sz w:val="26"/>
          <w:szCs w:val="26"/>
        </w:rPr>
      </w:pPr>
      <w:r w:rsidRPr="003B11AA">
        <w:rPr>
          <w:rFonts w:eastAsiaTheme="minorHAnsi"/>
          <w:sz w:val="26"/>
          <w:szCs w:val="26"/>
        </w:rPr>
        <w:t>Конкурсе).</w:t>
      </w:r>
    </w:p>
    <w:p w:rsidR="003B11AA" w:rsidRDefault="003B11AA" w:rsidP="003B11AA">
      <w:pPr>
        <w:pStyle w:val="ac"/>
        <w:numPr>
          <w:ilvl w:val="0"/>
          <w:numId w:val="21"/>
        </w:numPr>
        <w:spacing w:line="360" w:lineRule="auto"/>
        <w:ind w:hanging="436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Согласие на обработку персональных данных участника Конкурса. Если</w:t>
      </w:r>
    </w:p>
    <w:p w:rsidR="003B11AA" w:rsidRPr="003B11AA" w:rsidRDefault="003B11AA" w:rsidP="003B11AA">
      <w:pPr>
        <w:spacing w:after="200" w:line="360" w:lineRule="auto"/>
        <w:ind w:left="284"/>
        <w:rPr>
          <w:rFonts w:eastAsiaTheme="minorHAnsi"/>
          <w:sz w:val="26"/>
          <w:szCs w:val="26"/>
        </w:rPr>
      </w:pPr>
      <w:r w:rsidRPr="003B11AA">
        <w:rPr>
          <w:rFonts w:eastAsiaTheme="minorHAnsi"/>
          <w:sz w:val="26"/>
          <w:szCs w:val="26"/>
        </w:rPr>
        <w:t xml:space="preserve">участник Конкурса является несовершеннолетним, необходимо предоставить согласие от его родителей или законных представителей. </w:t>
      </w:r>
    </w:p>
    <w:p w:rsidR="003B11AA" w:rsidRPr="00956FE6" w:rsidRDefault="003B11AA" w:rsidP="00956FE6">
      <w:pPr>
        <w:spacing w:after="200" w:line="360" w:lineRule="auto"/>
        <w:rPr>
          <w:rFonts w:eastAsiaTheme="minorHAnsi"/>
          <w:sz w:val="26"/>
          <w:szCs w:val="26"/>
        </w:rPr>
      </w:pPr>
    </w:p>
    <w:p w:rsidR="00F75782" w:rsidRPr="00003E1F" w:rsidRDefault="00F75782" w:rsidP="0083327A">
      <w:pPr>
        <w:spacing w:after="200" w:line="276" w:lineRule="auto"/>
        <w:jc w:val="center"/>
        <w:rPr>
          <w:rFonts w:eastAsiaTheme="minorHAnsi"/>
          <w:b/>
          <w:sz w:val="26"/>
          <w:szCs w:val="26"/>
        </w:rPr>
      </w:pPr>
    </w:p>
    <w:p w:rsidR="0083327A" w:rsidRPr="00003E1F" w:rsidRDefault="0083327A" w:rsidP="0083327A">
      <w:pPr>
        <w:spacing w:after="200" w:line="276" w:lineRule="auto"/>
        <w:jc w:val="center"/>
        <w:rPr>
          <w:rFonts w:eastAsiaTheme="minorHAnsi"/>
          <w:b/>
          <w:sz w:val="26"/>
          <w:szCs w:val="26"/>
        </w:rPr>
      </w:pPr>
    </w:p>
    <w:p w:rsidR="0083327A" w:rsidRPr="00003E1F" w:rsidRDefault="0083327A" w:rsidP="0083327A">
      <w:pPr>
        <w:spacing w:after="200" w:line="276" w:lineRule="auto"/>
        <w:jc w:val="center"/>
        <w:rPr>
          <w:rFonts w:eastAsiaTheme="minorHAnsi"/>
          <w:b/>
          <w:sz w:val="26"/>
          <w:szCs w:val="26"/>
        </w:rPr>
      </w:pPr>
    </w:p>
    <w:p w:rsidR="0083327A" w:rsidRPr="00003E1F" w:rsidRDefault="0083327A" w:rsidP="0083327A">
      <w:pPr>
        <w:spacing w:after="200" w:line="276" w:lineRule="auto"/>
        <w:jc w:val="center"/>
        <w:rPr>
          <w:rFonts w:eastAsiaTheme="minorHAnsi"/>
          <w:b/>
          <w:sz w:val="26"/>
          <w:szCs w:val="26"/>
        </w:rPr>
      </w:pPr>
    </w:p>
    <w:p w:rsidR="0083327A" w:rsidRPr="00003E1F" w:rsidRDefault="0083327A" w:rsidP="0083327A">
      <w:pPr>
        <w:spacing w:after="200" w:line="276" w:lineRule="auto"/>
        <w:jc w:val="center"/>
        <w:rPr>
          <w:rFonts w:eastAsiaTheme="minorHAnsi"/>
          <w:b/>
          <w:sz w:val="26"/>
          <w:szCs w:val="26"/>
        </w:rPr>
      </w:pPr>
    </w:p>
    <w:p w:rsidR="0083327A" w:rsidRPr="00003E1F" w:rsidRDefault="0083327A" w:rsidP="0083327A">
      <w:pPr>
        <w:spacing w:after="200" w:line="276" w:lineRule="auto"/>
        <w:jc w:val="center"/>
        <w:rPr>
          <w:rFonts w:eastAsiaTheme="minorHAnsi"/>
          <w:b/>
          <w:sz w:val="26"/>
          <w:szCs w:val="26"/>
        </w:rPr>
      </w:pPr>
    </w:p>
    <w:p w:rsidR="00956FE6" w:rsidRDefault="00956FE6" w:rsidP="00C65D5A">
      <w:pPr>
        <w:pStyle w:val="11"/>
        <w:ind w:left="5200"/>
        <w:jc w:val="right"/>
        <w:rPr>
          <w:sz w:val="26"/>
          <w:szCs w:val="26"/>
        </w:rPr>
      </w:pPr>
    </w:p>
    <w:p w:rsidR="00956FE6" w:rsidRDefault="00956FE6" w:rsidP="00C65D5A">
      <w:pPr>
        <w:pStyle w:val="11"/>
        <w:ind w:left="5200"/>
        <w:jc w:val="right"/>
        <w:rPr>
          <w:sz w:val="26"/>
          <w:szCs w:val="26"/>
        </w:rPr>
      </w:pPr>
    </w:p>
    <w:p w:rsidR="00956FE6" w:rsidRDefault="00956FE6" w:rsidP="00C65D5A">
      <w:pPr>
        <w:pStyle w:val="11"/>
        <w:ind w:left="5200"/>
        <w:jc w:val="right"/>
        <w:rPr>
          <w:sz w:val="26"/>
          <w:szCs w:val="26"/>
        </w:rPr>
      </w:pPr>
    </w:p>
    <w:p w:rsidR="00956FE6" w:rsidRDefault="00956FE6" w:rsidP="00C65D5A">
      <w:pPr>
        <w:pStyle w:val="11"/>
        <w:ind w:left="5200"/>
        <w:jc w:val="right"/>
        <w:rPr>
          <w:sz w:val="26"/>
          <w:szCs w:val="26"/>
        </w:rPr>
      </w:pPr>
    </w:p>
    <w:p w:rsidR="00956FE6" w:rsidRDefault="00956FE6" w:rsidP="00C65D5A">
      <w:pPr>
        <w:pStyle w:val="11"/>
        <w:ind w:left="5200"/>
        <w:jc w:val="right"/>
        <w:rPr>
          <w:sz w:val="26"/>
          <w:szCs w:val="26"/>
        </w:rPr>
      </w:pPr>
    </w:p>
    <w:p w:rsidR="00956FE6" w:rsidRDefault="00956FE6" w:rsidP="00C65D5A">
      <w:pPr>
        <w:pStyle w:val="11"/>
        <w:ind w:left="5200"/>
        <w:jc w:val="right"/>
        <w:rPr>
          <w:sz w:val="26"/>
          <w:szCs w:val="26"/>
        </w:rPr>
      </w:pPr>
    </w:p>
    <w:p w:rsidR="00956FE6" w:rsidRDefault="00956FE6" w:rsidP="00C65D5A">
      <w:pPr>
        <w:pStyle w:val="11"/>
        <w:ind w:left="5200"/>
        <w:jc w:val="right"/>
        <w:rPr>
          <w:sz w:val="26"/>
          <w:szCs w:val="26"/>
        </w:rPr>
      </w:pPr>
    </w:p>
    <w:p w:rsidR="00956FE6" w:rsidRDefault="00956FE6" w:rsidP="00C65D5A">
      <w:pPr>
        <w:pStyle w:val="11"/>
        <w:ind w:left="5200"/>
        <w:jc w:val="right"/>
        <w:rPr>
          <w:sz w:val="26"/>
          <w:szCs w:val="26"/>
        </w:rPr>
      </w:pPr>
    </w:p>
    <w:p w:rsidR="00956FE6" w:rsidRDefault="00956FE6" w:rsidP="00C65D5A">
      <w:pPr>
        <w:pStyle w:val="11"/>
        <w:ind w:left="5200"/>
        <w:jc w:val="right"/>
        <w:rPr>
          <w:sz w:val="26"/>
          <w:szCs w:val="26"/>
        </w:rPr>
      </w:pPr>
    </w:p>
    <w:p w:rsidR="00956FE6" w:rsidRDefault="00956FE6" w:rsidP="00C65D5A">
      <w:pPr>
        <w:pStyle w:val="11"/>
        <w:ind w:left="5200"/>
        <w:jc w:val="right"/>
        <w:rPr>
          <w:sz w:val="26"/>
          <w:szCs w:val="26"/>
        </w:rPr>
      </w:pPr>
    </w:p>
    <w:p w:rsidR="00956FE6" w:rsidRDefault="00956FE6" w:rsidP="00C65D5A">
      <w:pPr>
        <w:pStyle w:val="11"/>
        <w:ind w:left="5200"/>
        <w:jc w:val="right"/>
        <w:rPr>
          <w:sz w:val="26"/>
          <w:szCs w:val="26"/>
        </w:rPr>
      </w:pPr>
    </w:p>
    <w:p w:rsidR="00956FE6" w:rsidRDefault="00956FE6" w:rsidP="00C65D5A">
      <w:pPr>
        <w:pStyle w:val="11"/>
        <w:ind w:left="5200"/>
        <w:jc w:val="right"/>
        <w:rPr>
          <w:sz w:val="26"/>
          <w:szCs w:val="26"/>
        </w:rPr>
      </w:pPr>
    </w:p>
    <w:p w:rsidR="00956FE6" w:rsidRDefault="00956FE6" w:rsidP="00C65D5A">
      <w:pPr>
        <w:pStyle w:val="11"/>
        <w:ind w:left="5200"/>
        <w:jc w:val="right"/>
        <w:rPr>
          <w:sz w:val="26"/>
          <w:szCs w:val="26"/>
        </w:rPr>
      </w:pPr>
    </w:p>
    <w:p w:rsidR="00956FE6" w:rsidRDefault="00956FE6" w:rsidP="00C65D5A">
      <w:pPr>
        <w:pStyle w:val="11"/>
        <w:ind w:left="5200"/>
        <w:jc w:val="right"/>
        <w:rPr>
          <w:sz w:val="26"/>
          <w:szCs w:val="26"/>
        </w:rPr>
      </w:pPr>
    </w:p>
    <w:p w:rsidR="005641FB" w:rsidRDefault="005641FB" w:rsidP="00C65D5A">
      <w:pPr>
        <w:pStyle w:val="11"/>
        <w:ind w:left="5200"/>
        <w:jc w:val="right"/>
        <w:rPr>
          <w:sz w:val="26"/>
          <w:szCs w:val="26"/>
        </w:rPr>
      </w:pPr>
      <w:bookmarkStart w:id="2" w:name="_GoBack"/>
      <w:bookmarkEnd w:id="2"/>
      <w:r>
        <w:rPr>
          <w:sz w:val="26"/>
          <w:szCs w:val="26"/>
        </w:rPr>
        <w:lastRenderedPageBreak/>
        <w:t xml:space="preserve">Приложение </w:t>
      </w:r>
      <w:r w:rsidR="00F75782">
        <w:rPr>
          <w:sz w:val="26"/>
          <w:szCs w:val="26"/>
        </w:rPr>
        <w:t>4</w:t>
      </w:r>
    </w:p>
    <w:p w:rsidR="005641FB" w:rsidRDefault="005641FB" w:rsidP="00C65D5A">
      <w:pPr>
        <w:pStyle w:val="11"/>
        <w:ind w:left="5200"/>
        <w:jc w:val="right"/>
        <w:rPr>
          <w:sz w:val="26"/>
          <w:szCs w:val="26"/>
        </w:rPr>
      </w:pPr>
    </w:p>
    <w:p w:rsidR="00C65D5A" w:rsidRPr="005D766C" w:rsidRDefault="00C65D5A" w:rsidP="00C65D5A">
      <w:pPr>
        <w:pStyle w:val="11"/>
        <w:ind w:left="5200"/>
        <w:jc w:val="right"/>
        <w:rPr>
          <w:sz w:val="26"/>
          <w:szCs w:val="26"/>
        </w:rPr>
      </w:pPr>
      <w:r w:rsidRPr="005D766C">
        <w:rPr>
          <w:sz w:val="26"/>
          <w:szCs w:val="26"/>
        </w:rPr>
        <w:t xml:space="preserve">Начальнику отдела образования Администрации Пограничного муниципального округа </w:t>
      </w:r>
    </w:p>
    <w:p w:rsidR="00C65D5A" w:rsidRDefault="00C65D5A" w:rsidP="00C65D5A">
      <w:pPr>
        <w:pStyle w:val="11"/>
        <w:jc w:val="center"/>
        <w:rPr>
          <w:b/>
          <w:bCs/>
          <w:sz w:val="26"/>
          <w:szCs w:val="26"/>
        </w:rPr>
      </w:pPr>
    </w:p>
    <w:p w:rsidR="00C65D5A" w:rsidRDefault="00C65D5A" w:rsidP="00C65D5A">
      <w:pPr>
        <w:pStyle w:val="11"/>
        <w:jc w:val="center"/>
        <w:rPr>
          <w:b/>
          <w:bCs/>
          <w:sz w:val="26"/>
          <w:szCs w:val="26"/>
        </w:rPr>
      </w:pPr>
      <w:r w:rsidRPr="005D766C">
        <w:rPr>
          <w:b/>
          <w:bCs/>
          <w:sz w:val="26"/>
          <w:szCs w:val="26"/>
        </w:rPr>
        <w:t>Согласие на обработку персональных данных</w:t>
      </w:r>
    </w:p>
    <w:p w:rsidR="00C65D5A" w:rsidRPr="005D766C" w:rsidRDefault="00C65D5A" w:rsidP="00C65D5A">
      <w:pPr>
        <w:pStyle w:val="11"/>
        <w:jc w:val="center"/>
        <w:rPr>
          <w:sz w:val="26"/>
          <w:szCs w:val="26"/>
        </w:rPr>
      </w:pPr>
    </w:p>
    <w:p w:rsidR="00C65D5A" w:rsidRPr="005D766C" w:rsidRDefault="00C65D5A" w:rsidP="00C65D5A">
      <w:pPr>
        <w:pStyle w:val="11"/>
        <w:tabs>
          <w:tab w:val="left" w:leader="underscore" w:pos="9877"/>
        </w:tabs>
        <w:ind w:firstLine="0"/>
        <w:jc w:val="both"/>
        <w:rPr>
          <w:sz w:val="26"/>
          <w:szCs w:val="26"/>
        </w:rPr>
      </w:pPr>
      <w:r w:rsidRPr="005D766C">
        <w:rPr>
          <w:sz w:val="26"/>
          <w:szCs w:val="26"/>
        </w:rPr>
        <w:t>Я,</w:t>
      </w:r>
      <w:r w:rsidRPr="005D766C">
        <w:rPr>
          <w:sz w:val="26"/>
          <w:szCs w:val="26"/>
        </w:rPr>
        <w:tab/>
        <w:t>,</w:t>
      </w:r>
    </w:p>
    <w:p w:rsidR="00C65D5A" w:rsidRDefault="00C65D5A" w:rsidP="00C65D5A">
      <w:pPr>
        <w:pStyle w:val="22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5D766C">
        <w:rPr>
          <w:sz w:val="20"/>
          <w:szCs w:val="20"/>
        </w:rPr>
        <w:t>(фамилия, имя, отчеств</w:t>
      </w:r>
      <w:r>
        <w:rPr>
          <w:sz w:val="20"/>
          <w:szCs w:val="20"/>
        </w:rPr>
        <w:t>о</w:t>
      </w:r>
      <w:r w:rsidRPr="005D766C">
        <w:rPr>
          <w:sz w:val="20"/>
          <w:szCs w:val="20"/>
        </w:rPr>
        <w:t xml:space="preserve"> участника </w:t>
      </w:r>
      <w:r>
        <w:rPr>
          <w:sz w:val="20"/>
          <w:szCs w:val="20"/>
        </w:rPr>
        <w:t>Конкурса</w:t>
      </w:r>
      <w:r w:rsidRPr="005D766C">
        <w:rPr>
          <w:sz w:val="20"/>
          <w:szCs w:val="20"/>
        </w:rPr>
        <w:t>)</w:t>
      </w:r>
    </w:p>
    <w:p w:rsidR="00C65D5A" w:rsidRPr="005D766C" w:rsidRDefault="00C65D5A" w:rsidP="00C65D5A">
      <w:pPr>
        <w:pStyle w:val="22"/>
        <w:ind w:left="0"/>
        <w:jc w:val="center"/>
        <w:rPr>
          <w:sz w:val="20"/>
          <w:szCs w:val="20"/>
        </w:rPr>
      </w:pPr>
    </w:p>
    <w:p w:rsidR="00C65D5A" w:rsidRPr="00003E1F" w:rsidRDefault="00C65D5A" w:rsidP="00C65D5A">
      <w:pPr>
        <w:pBdr>
          <w:top w:val="single" w:sz="4" w:space="1" w:color="auto"/>
        </w:pBdr>
        <w:spacing w:line="360" w:lineRule="auto"/>
        <w:rPr>
          <w:sz w:val="26"/>
          <w:szCs w:val="26"/>
        </w:rPr>
      </w:pPr>
      <w:r w:rsidRPr="00003E1F">
        <w:rPr>
          <w:sz w:val="26"/>
          <w:szCs w:val="26"/>
        </w:rPr>
        <w:t>проживающий(</w:t>
      </w:r>
      <w:proofErr w:type="spellStart"/>
      <w:r w:rsidRPr="00003E1F">
        <w:rPr>
          <w:sz w:val="26"/>
          <w:szCs w:val="26"/>
        </w:rPr>
        <w:t>ая</w:t>
      </w:r>
      <w:proofErr w:type="spellEnd"/>
      <w:r w:rsidRPr="00003E1F">
        <w:rPr>
          <w:sz w:val="26"/>
          <w:szCs w:val="26"/>
        </w:rPr>
        <w:t>) по адресу:</w:t>
      </w:r>
      <w:r>
        <w:rPr>
          <w:sz w:val="26"/>
          <w:szCs w:val="26"/>
        </w:rPr>
        <w:t xml:space="preserve"> __</w:t>
      </w:r>
      <w:r w:rsidRPr="00003E1F">
        <w:rPr>
          <w:sz w:val="26"/>
          <w:szCs w:val="26"/>
        </w:rPr>
        <w:t>______________________________________________</w:t>
      </w:r>
    </w:p>
    <w:p w:rsidR="00C65D5A" w:rsidRPr="00003E1F" w:rsidRDefault="00C65D5A" w:rsidP="00C65D5A">
      <w:pPr>
        <w:pBdr>
          <w:top w:val="single" w:sz="4" w:space="1" w:color="auto"/>
        </w:pBdr>
        <w:spacing w:line="360" w:lineRule="auto"/>
        <w:rPr>
          <w:sz w:val="26"/>
          <w:szCs w:val="26"/>
        </w:rPr>
      </w:pPr>
      <w:r w:rsidRPr="00003E1F">
        <w:rPr>
          <w:sz w:val="26"/>
          <w:szCs w:val="26"/>
        </w:rPr>
        <w:t>__________________________________________________________________________</w:t>
      </w:r>
    </w:p>
    <w:p w:rsidR="00C65D5A" w:rsidRPr="005D766C" w:rsidRDefault="00C65D5A" w:rsidP="00C65D5A">
      <w:pPr>
        <w:pStyle w:val="11"/>
        <w:tabs>
          <w:tab w:val="left" w:leader="underscore" w:pos="5789"/>
          <w:tab w:val="left" w:leader="underscore" w:pos="7138"/>
          <w:tab w:val="left" w:leader="underscore" w:pos="9677"/>
        </w:tabs>
        <w:spacing w:line="228" w:lineRule="auto"/>
        <w:ind w:firstLine="0"/>
        <w:jc w:val="both"/>
        <w:rPr>
          <w:sz w:val="26"/>
          <w:szCs w:val="26"/>
        </w:rPr>
      </w:pPr>
      <w:r w:rsidRPr="005D766C">
        <w:rPr>
          <w:sz w:val="26"/>
          <w:szCs w:val="26"/>
        </w:rPr>
        <w:t xml:space="preserve">документ, удостоверяющий личность </w:t>
      </w:r>
      <w:r w:rsidRPr="005D766C">
        <w:rPr>
          <w:sz w:val="26"/>
          <w:szCs w:val="26"/>
        </w:rPr>
        <w:tab/>
        <w:t xml:space="preserve"> серия</w:t>
      </w:r>
      <w:r>
        <w:rPr>
          <w:sz w:val="26"/>
          <w:szCs w:val="26"/>
        </w:rPr>
        <w:t xml:space="preserve"> _________ </w:t>
      </w:r>
      <w:r w:rsidRPr="005D766C">
        <w:rPr>
          <w:sz w:val="26"/>
          <w:szCs w:val="26"/>
        </w:rPr>
        <w:t xml:space="preserve">№ </w:t>
      </w:r>
      <w:r>
        <w:rPr>
          <w:sz w:val="26"/>
          <w:szCs w:val="26"/>
        </w:rPr>
        <w:t>___________</w:t>
      </w:r>
    </w:p>
    <w:p w:rsidR="00C65D5A" w:rsidRPr="005D766C" w:rsidRDefault="00C65D5A" w:rsidP="00C65D5A">
      <w:pPr>
        <w:pStyle w:val="22"/>
        <w:jc w:val="both"/>
        <w:rPr>
          <w:sz w:val="20"/>
          <w:szCs w:val="20"/>
        </w:rPr>
      </w:pPr>
      <w:r w:rsidRPr="005D766C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</w:t>
      </w:r>
      <w:r w:rsidRPr="005D766C">
        <w:rPr>
          <w:sz w:val="20"/>
          <w:szCs w:val="20"/>
        </w:rPr>
        <w:t xml:space="preserve"> (вид документа)</w:t>
      </w:r>
    </w:p>
    <w:p w:rsidR="00C65D5A" w:rsidRPr="005D766C" w:rsidRDefault="00C65D5A" w:rsidP="00C65D5A">
      <w:pPr>
        <w:pStyle w:val="11"/>
        <w:tabs>
          <w:tab w:val="left" w:leader="underscore" w:pos="9877"/>
        </w:tabs>
        <w:spacing w:line="228" w:lineRule="auto"/>
        <w:ind w:firstLine="0"/>
        <w:jc w:val="both"/>
        <w:rPr>
          <w:sz w:val="26"/>
          <w:szCs w:val="26"/>
        </w:rPr>
      </w:pPr>
      <w:r w:rsidRPr="005D766C">
        <w:rPr>
          <w:sz w:val="26"/>
          <w:szCs w:val="26"/>
        </w:rPr>
        <w:t>выдан</w:t>
      </w:r>
      <w:r w:rsidRPr="005D766C">
        <w:rPr>
          <w:sz w:val="26"/>
          <w:szCs w:val="26"/>
        </w:rPr>
        <w:tab/>
      </w:r>
    </w:p>
    <w:p w:rsidR="00C65D5A" w:rsidRDefault="00C65D5A" w:rsidP="00C65D5A">
      <w:pPr>
        <w:pStyle w:val="22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5D766C">
        <w:rPr>
          <w:sz w:val="20"/>
          <w:szCs w:val="20"/>
        </w:rPr>
        <w:t>(кем и когда)</w:t>
      </w:r>
    </w:p>
    <w:p w:rsidR="00C65D5A" w:rsidRDefault="00C65D5A" w:rsidP="00C65D5A">
      <w:pPr>
        <w:pStyle w:val="22"/>
        <w:ind w:left="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зарегистрирован (а) ________________________________________________________</w:t>
      </w:r>
    </w:p>
    <w:p w:rsidR="00C65D5A" w:rsidRDefault="00C65D5A" w:rsidP="00C65D5A">
      <w:pPr>
        <w:pStyle w:val="22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5D766C">
        <w:rPr>
          <w:sz w:val="20"/>
          <w:szCs w:val="20"/>
        </w:rPr>
        <w:t>(</w:t>
      </w:r>
      <w:r>
        <w:rPr>
          <w:sz w:val="20"/>
          <w:szCs w:val="20"/>
        </w:rPr>
        <w:t>адрес места регистрации)</w:t>
      </w:r>
    </w:p>
    <w:p w:rsidR="00C65D5A" w:rsidRPr="00C65D5A" w:rsidRDefault="00C65D5A" w:rsidP="00C65D5A">
      <w:pPr>
        <w:pStyle w:val="22"/>
        <w:ind w:left="0"/>
        <w:jc w:val="center"/>
        <w:rPr>
          <w:i w:val="0"/>
          <w:sz w:val="26"/>
          <w:szCs w:val="26"/>
        </w:rPr>
      </w:pPr>
    </w:p>
    <w:p w:rsidR="00CE2F13" w:rsidRDefault="00C65D5A" w:rsidP="005641FB">
      <w:pPr>
        <w:pBdr>
          <w:top w:val="single" w:sz="4" w:space="1" w:color="auto"/>
        </w:pBdr>
        <w:jc w:val="both"/>
        <w:rPr>
          <w:sz w:val="26"/>
          <w:szCs w:val="26"/>
        </w:rPr>
      </w:pPr>
      <w:r w:rsidRPr="005D766C">
        <w:rPr>
          <w:sz w:val="26"/>
          <w:szCs w:val="26"/>
        </w:rPr>
        <w:t xml:space="preserve">в соответствии со статьей 9 Федерального закона от 27.07.2006 № 152-ФЗ «О персональных данных» даю согласие </w:t>
      </w:r>
      <w:r w:rsidRPr="005D766C">
        <w:rPr>
          <w:b/>
          <w:sz w:val="26"/>
          <w:szCs w:val="26"/>
        </w:rPr>
        <w:t>отделу образования Администрации Пограничного муниципального округа</w:t>
      </w:r>
      <w:r w:rsidRPr="005D766C">
        <w:rPr>
          <w:b/>
          <w:bCs/>
          <w:sz w:val="26"/>
          <w:szCs w:val="26"/>
        </w:rPr>
        <w:t xml:space="preserve"> (</w:t>
      </w:r>
      <w:r w:rsidRPr="005D766C">
        <w:rPr>
          <w:b/>
          <w:sz w:val="26"/>
          <w:szCs w:val="26"/>
        </w:rPr>
        <w:t>далее – отдел образования</w:t>
      </w:r>
      <w:r w:rsidRPr="005D766C">
        <w:rPr>
          <w:b/>
          <w:bCs/>
          <w:sz w:val="26"/>
          <w:szCs w:val="26"/>
        </w:rPr>
        <w:t>)</w:t>
      </w:r>
      <w:r w:rsidRPr="005D766C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                      п. Пограничный</w:t>
      </w:r>
      <w:r w:rsidRPr="005D766C">
        <w:rPr>
          <w:b/>
          <w:sz w:val="26"/>
          <w:szCs w:val="26"/>
        </w:rPr>
        <w:t>, ул. С</w:t>
      </w:r>
      <w:r>
        <w:rPr>
          <w:b/>
          <w:sz w:val="26"/>
          <w:szCs w:val="26"/>
        </w:rPr>
        <w:t>оветская</w:t>
      </w:r>
      <w:r w:rsidRPr="005D766C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дом 63</w:t>
      </w:r>
      <w:r w:rsidRPr="00C65D5A">
        <w:rPr>
          <w:sz w:val="26"/>
          <w:szCs w:val="26"/>
        </w:rPr>
        <w:t xml:space="preserve">, на автоматизированную, а также без использования средств автоматизации обработку моих персональных данных, а именно - совершение действий, предусмотренных </w:t>
      </w:r>
      <w:hyperlink r:id="rId14" w:history="1">
        <w:r w:rsidRPr="00C65D5A">
          <w:rPr>
            <w:sz w:val="26"/>
            <w:szCs w:val="26"/>
          </w:rPr>
          <w:t>пунктом 3 части первой статьи 3</w:t>
        </w:r>
      </w:hyperlink>
      <w:r w:rsidRPr="00C65D5A">
        <w:rPr>
          <w:sz w:val="26"/>
          <w:szCs w:val="26"/>
        </w:rPr>
        <w:t xml:space="preserve"> Федерального закона от 27 июля 2006 года N 152-ФЗ «О персональных данных», со сведениями о фактах, событиях и обстоятельствах моей жизни, представленных в отдел образования</w:t>
      </w:r>
      <w:r w:rsidR="00CE2F13">
        <w:rPr>
          <w:sz w:val="26"/>
          <w:szCs w:val="26"/>
        </w:rPr>
        <w:t xml:space="preserve"> </w:t>
      </w:r>
      <w:r w:rsidR="00CE2F13" w:rsidRPr="005D766C">
        <w:rPr>
          <w:sz w:val="26"/>
          <w:szCs w:val="26"/>
        </w:rPr>
        <w:t xml:space="preserve">в целях участия в </w:t>
      </w:r>
      <w:r w:rsidR="00CE2F13" w:rsidRPr="001F1259">
        <w:rPr>
          <w:sz w:val="26"/>
          <w:szCs w:val="26"/>
        </w:rPr>
        <w:t>муниципальн</w:t>
      </w:r>
      <w:r w:rsidR="00CE2F13">
        <w:rPr>
          <w:sz w:val="26"/>
          <w:szCs w:val="26"/>
        </w:rPr>
        <w:t>ом</w:t>
      </w:r>
      <w:r w:rsidR="00CE2F13" w:rsidRPr="001F1259">
        <w:rPr>
          <w:sz w:val="26"/>
          <w:szCs w:val="26"/>
        </w:rPr>
        <w:t xml:space="preserve"> </w:t>
      </w:r>
      <w:r w:rsidR="00CE2F13">
        <w:rPr>
          <w:sz w:val="26"/>
          <w:szCs w:val="26"/>
        </w:rPr>
        <w:t>конкурсе «Лучшие практики наставничества» среди педагогов и обучающихся общеобразовательных организаций Пограничного муниципального округа</w:t>
      </w:r>
      <w:r w:rsidRPr="00C65D5A">
        <w:rPr>
          <w:sz w:val="26"/>
          <w:szCs w:val="26"/>
        </w:rPr>
        <w:t xml:space="preserve"> </w:t>
      </w:r>
    </w:p>
    <w:p w:rsidR="00C65D5A" w:rsidRPr="00003E1F" w:rsidRDefault="00C65D5A" w:rsidP="005641FB">
      <w:pPr>
        <w:pBdr>
          <w:top w:val="single" w:sz="4" w:space="1" w:color="auto"/>
        </w:pBdr>
        <w:jc w:val="both"/>
        <w:rPr>
          <w:sz w:val="26"/>
          <w:szCs w:val="26"/>
        </w:rPr>
      </w:pPr>
      <w:r w:rsidRPr="00003E1F">
        <w:rPr>
          <w:sz w:val="26"/>
          <w:szCs w:val="26"/>
        </w:rPr>
        <w:t>Настоящее согласие действует со дня его подписания до дня отзыва в письменной форме.</w:t>
      </w:r>
    </w:p>
    <w:p w:rsidR="00C65D5A" w:rsidRPr="005D766C" w:rsidRDefault="00C65D5A" w:rsidP="005641FB">
      <w:pPr>
        <w:pStyle w:val="11"/>
        <w:ind w:firstLine="720"/>
        <w:jc w:val="both"/>
        <w:rPr>
          <w:sz w:val="26"/>
          <w:szCs w:val="26"/>
        </w:rPr>
      </w:pPr>
      <w:r w:rsidRPr="005D766C">
        <w:rPr>
          <w:sz w:val="26"/>
          <w:szCs w:val="26"/>
        </w:rPr>
        <w:t xml:space="preserve">Перечень персональных данных участника </w:t>
      </w:r>
      <w:r>
        <w:rPr>
          <w:sz w:val="26"/>
          <w:szCs w:val="26"/>
        </w:rPr>
        <w:t>Конкурса</w:t>
      </w:r>
      <w:r w:rsidRPr="005D766C">
        <w:rPr>
          <w:sz w:val="26"/>
          <w:szCs w:val="26"/>
        </w:rPr>
        <w:t xml:space="preserve">, на обработку которых дается согласие: фамилия, имя, отчество, пол, дата рождения, сведения о гражданстве, паспортные данные, номер телефона, результат участия (в том числе </w:t>
      </w:r>
      <w:r>
        <w:rPr>
          <w:sz w:val="26"/>
          <w:szCs w:val="26"/>
        </w:rPr>
        <w:t xml:space="preserve">конкурсная </w:t>
      </w:r>
      <w:r w:rsidRPr="005D766C">
        <w:rPr>
          <w:sz w:val="26"/>
          <w:szCs w:val="26"/>
        </w:rPr>
        <w:t>работа).</w:t>
      </w:r>
    </w:p>
    <w:p w:rsidR="00C65D5A" w:rsidRPr="005D766C" w:rsidRDefault="00C65D5A" w:rsidP="005641FB">
      <w:pPr>
        <w:pStyle w:val="11"/>
        <w:ind w:firstLine="720"/>
        <w:jc w:val="both"/>
        <w:rPr>
          <w:sz w:val="26"/>
          <w:szCs w:val="26"/>
        </w:rPr>
      </w:pPr>
      <w:r w:rsidRPr="005D766C">
        <w:rPr>
          <w:sz w:val="26"/>
          <w:szCs w:val="26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 изменения), использование, публикация, в том числе в сети Интернет, распространение</w:t>
      </w:r>
      <w:r>
        <w:rPr>
          <w:sz w:val="26"/>
          <w:szCs w:val="26"/>
        </w:rPr>
        <w:t xml:space="preserve">, </w:t>
      </w:r>
      <w:r w:rsidRPr="005D766C">
        <w:rPr>
          <w:sz w:val="26"/>
          <w:szCs w:val="26"/>
        </w:rPr>
        <w:t>обезличивание, блокирование, уничтожение.</w:t>
      </w:r>
    </w:p>
    <w:p w:rsidR="00C65D5A" w:rsidRDefault="00C65D5A" w:rsidP="005641FB">
      <w:pPr>
        <w:pStyle w:val="11"/>
        <w:ind w:firstLine="720"/>
        <w:jc w:val="both"/>
        <w:rPr>
          <w:sz w:val="26"/>
          <w:szCs w:val="26"/>
        </w:rPr>
      </w:pPr>
      <w:r w:rsidRPr="005D766C">
        <w:rPr>
          <w:sz w:val="26"/>
          <w:szCs w:val="26"/>
        </w:rPr>
        <w:t>Подтверждаю, что отзыв настоящего согласия производится в письменном виде в соответствии с действующим законодательством.</w:t>
      </w:r>
    </w:p>
    <w:p w:rsidR="00CE2F13" w:rsidRDefault="00C65D5A" w:rsidP="005641FB">
      <w:pPr>
        <w:pStyle w:val="11"/>
        <w:ind w:firstLine="720"/>
        <w:jc w:val="both"/>
        <w:rPr>
          <w:sz w:val="26"/>
          <w:szCs w:val="26"/>
        </w:rPr>
      </w:pPr>
      <w:r w:rsidRPr="005D766C">
        <w:rPr>
          <w:sz w:val="26"/>
          <w:szCs w:val="26"/>
        </w:rPr>
        <w:t>Подтверждаю, что ознакомлен(-а) с положениями Федерального закона</w:t>
      </w:r>
      <w:r w:rsidR="00CE2F13">
        <w:rPr>
          <w:sz w:val="26"/>
          <w:szCs w:val="26"/>
        </w:rPr>
        <w:t xml:space="preserve"> </w:t>
      </w:r>
      <w:r w:rsidR="00CE2F13" w:rsidRPr="005D766C">
        <w:rPr>
          <w:sz w:val="26"/>
          <w:szCs w:val="26"/>
        </w:rPr>
        <w:t>от 27.07.2006 №152-ФЗ «О персональных данных», права и обязанности в области защиты персональных данных, мне разъяснены.</w:t>
      </w:r>
    </w:p>
    <w:p w:rsidR="00BC4D80" w:rsidRDefault="00BC4D80" w:rsidP="005641FB">
      <w:pPr>
        <w:pStyle w:val="11"/>
        <w:ind w:left="5200"/>
        <w:jc w:val="both"/>
        <w:rPr>
          <w:sz w:val="24"/>
          <w:szCs w:val="24"/>
        </w:rPr>
      </w:pPr>
    </w:p>
    <w:p w:rsidR="00BC4D80" w:rsidRDefault="00BC4D80" w:rsidP="00BC4D80">
      <w:pPr>
        <w:pStyle w:val="11"/>
        <w:ind w:firstLine="0"/>
        <w:jc w:val="both"/>
        <w:rPr>
          <w:sz w:val="24"/>
          <w:szCs w:val="24"/>
        </w:rPr>
      </w:pPr>
      <w:r w:rsidRPr="00CE2F13">
        <w:rPr>
          <w:sz w:val="24"/>
          <w:szCs w:val="24"/>
        </w:rPr>
        <w:t xml:space="preserve">_______________     </w:t>
      </w:r>
      <w:r>
        <w:rPr>
          <w:sz w:val="24"/>
          <w:szCs w:val="24"/>
        </w:rPr>
        <w:t xml:space="preserve">               </w:t>
      </w:r>
      <w:r w:rsidRPr="00CE2F13">
        <w:rPr>
          <w:sz w:val="24"/>
          <w:szCs w:val="24"/>
        </w:rPr>
        <w:t xml:space="preserve">____________________    </w:t>
      </w:r>
      <w:r>
        <w:rPr>
          <w:sz w:val="24"/>
          <w:szCs w:val="24"/>
        </w:rPr>
        <w:t xml:space="preserve">                 </w:t>
      </w:r>
      <w:r w:rsidRPr="00CE2F13">
        <w:rPr>
          <w:sz w:val="24"/>
          <w:szCs w:val="24"/>
        </w:rPr>
        <w:t xml:space="preserve"> «___» ____________ 2022 г.</w:t>
      </w:r>
    </w:p>
    <w:p w:rsidR="00BC4D80" w:rsidRPr="00BC4D80" w:rsidRDefault="00BC4D80" w:rsidP="00BC4D80">
      <w:pPr>
        <w:pStyle w:val="11"/>
        <w:ind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Pr="00BC4D80">
        <w:rPr>
          <w:i/>
          <w:sz w:val="20"/>
          <w:szCs w:val="20"/>
        </w:rPr>
        <w:t xml:space="preserve">(Ф.И.О.)                                            </w:t>
      </w:r>
      <w:r>
        <w:rPr>
          <w:i/>
          <w:sz w:val="20"/>
          <w:szCs w:val="20"/>
        </w:rPr>
        <w:t xml:space="preserve">  </w:t>
      </w:r>
      <w:r w:rsidRPr="00BC4D80">
        <w:rPr>
          <w:i/>
          <w:sz w:val="20"/>
          <w:szCs w:val="20"/>
        </w:rPr>
        <w:t xml:space="preserve">     (подпись)</w:t>
      </w:r>
    </w:p>
    <w:p w:rsidR="008A6319" w:rsidRPr="00CE2F13" w:rsidRDefault="008A6319" w:rsidP="008A6319">
      <w:pPr>
        <w:pStyle w:val="11"/>
        <w:ind w:left="5200"/>
        <w:jc w:val="right"/>
        <w:rPr>
          <w:sz w:val="24"/>
          <w:szCs w:val="24"/>
        </w:rPr>
      </w:pPr>
      <w:r w:rsidRPr="00CE2F13">
        <w:rPr>
          <w:sz w:val="24"/>
          <w:szCs w:val="24"/>
        </w:rPr>
        <w:lastRenderedPageBreak/>
        <w:t xml:space="preserve">Начальнику отдела образования Администрации Пограничного муниципального округа </w:t>
      </w:r>
    </w:p>
    <w:p w:rsidR="008A6319" w:rsidRDefault="008A6319" w:rsidP="008A6319">
      <w:pPr>
        <w:pStyle w:val="11"/>
        <w:jc w:val="center"/>
        <w:rPr>
          <w:b/>
          <w:bCs/>
          <w:sz w:val="24"/>
          <w:szCs w:val="24"/>
        </w:rPr>
      </w:pPr>
    </w:p>
    <w:p w:rsidR="00BC4D80" w:rsidRPr="00CE2F13" w:rsidRDefault="00BC4D80" w:rsidP="008A6319">
      <w:pPr>
        <w:pStyle w:val="11"/>
        <w:jc w:val="center"/>
        <w:rPr>
          <w:b/>
          <w:bCs/>
          <w:sz w:val="24"/>
          <w:szCs w:val="24"/>
        </w:rPr>
      </w:pPr>
    </w:p>
    <w:p w:rsidR="008A6319" w:rsidRPr="00CE2F13" w:rsidRDefault="008A6319" w:rsidP="008A6319">
      <w:pPr>
        <w:pStyle w:val="11"/>
        <w:jc w:val="center"/>
        <w:rPr>
          <w:sz w:val="24"/>
          <w:szCs w:val="24"/>
        </w:rPr>
      </w:pPr>
      <w:r w:rsidRPr="00CE2F13">
        <w:rPr>
          <w:b/>
          <w:bCs/>
          <w:sz w:val="24"/>
          <w:szCs w:val="24"/>
        </w:rPr>
        <w:t>Согласие на обработку персональных данных</w:t>
      </w:r>
    </w:p>
    <w:p w:rsidR="008A6319" w:rsidRDefault="008A6319" w:rsidP="008A6319">
      <w:pPr>
        <w:pStyle w:val="11"/>
        <w:jc w:val="center"/>
        <w:rPr>
          <w:sz w:val="24"/>
          <w:szCs w:val="24"/>
        </w:rPr>
      </w:pPr>
      <w:r w:rsidRPr="00CE2F13">
        <w:rPr>
          <w:sz w:val="24"/>
          <w:szCs w:val="24"/>
        </w:rPr>
        <w:t>(для родителей несовершеннолетних лиц - участников Конкурса)</w:t>
      </w:r>
    </w:p>
    <w:p w:rsidR="00BC4D80" w:rsidRPr="00CE2F13" w:rsidRDefault="00BC4D80" w:rsidP="008A6319">
      <w:pPr>
        <w:pStyle w:val="11"/>
        <w:jc w:val="center"/>
        <w:rPr>
          <w:sz w:val="24"/>
          <w:szCs w:val="24"/>
        </w:rPr>
      </w:pPr>
    </w:p>
    <w:p w:rsidR="008A6319" w:rsidRPr="00CE2F13" w:rsidRDefault="008A6319" w:rsidP="005641FB">
      <w:pPr>
        <w:pStyle w:val="11"/>
        <w:tabs>
          <w:tab w:val="left" w:leader="underscore" w:pos="9877"/>
        </w:tabs>
        <w:ind w:firstLine="0"/>
        <w:jc w:val="both"/>
        <w:rPr>
          <w:sz w:val="24"/>
          <w:szCs w:val="24"/>
        </w:rPr>
      </w:pPr>
      <w:r w:rsidRPr="00CE2F13">
        <w:rPr>
          <w:sz w:val="24"/>
          <w:szCs w:val="24"/>
        </w:rPr>
        <w:t>Я,</w:t>
      </w:r>
      <w:r w:rsidRPr="00CE2F13">
        <w:rPr>
          <w:sz w:val="24"/>
          <w:szCs w:val="24"/>
        </w:rPr>
        <w:tab/>
        <w:t>,</w:t>
      </w:r>
    </w:p>
    <w:p w:rsidR="008A6319" w:rsidRPr="00BC4D80" w:rsidRDefault="008A6319" w:rsidP="005641FB">
      <w:pPr>
        <w:pStyle w:val="22"/>
        <w:ind w:left="0"/>
        <w:jc w:val="both"/>
        <w:rPr>
          <w:sz w:val="20"/>
          <w:szCs w:val="20"/>
        </w:rPr>
      </w:pPr>
      <w:r w:rsidRPr="00BC4D80">
        <w:rPr>
          <w:sz w:val="20"/>
          <w:szCs w:val="20"/>
        </w:rPr>
        <w:t xml:space="preserve">                 (фамилия, имя, отчество родителя участника Конкурса)</w:t>
      </w:r>
    </w:p>
    <w:p w:rsidR="008A6319" w:rsidRPr="00CE2F13" w:rsidRDefault="008A6319" w:rsidP="005641FB">
      <w:pPr>
        <w:pStyle w:val="11"/>
        <w:tabs>
          <w:tab w:val="left" w:leader="underscore" w:pos="5789"/>
          <w:tab w:val="left" w:leader="underscore" w:pos="7138"/>
          <w:tab w:val="left" w:leader="underscore" w:pos="9677"/>
        </w:tabs>
        <w:spacing w:line="228" w:lineRule="auto"/>
        <w:ind w:firstLine="0"/>
        <w:jc w:val="both"/>
        <w:rPr>
          <w:sz w:val="24"/>
          <w:szCs w:val="24"/>
        </w:rPr>
      </w:pPr>
      <w:r w:rsidRPr="00CE2F13">
        <w:rPr>
          <w:sz w:val="24"/>
          <w:szCs w:val="24"/>
        </w:rPr>
        <w:t xml:space="preserve">документ, удостоверяющий личность </w:t>
      </w:r>
      <w:r w:rsidRPr="00CE2F13">
        <w:rPr>
          <w:sz w:val="24"/>
          <w:szCs w:val="24"/>
        </w:rPr>
        <w:tab/>
        <w:t xml:space="preserve"> серия _________ №</w:t>
      </w:r>
      <w:r w:rsidR="00CE2F13" w:rsidRPr="00CE2F13">
        <w:rPr>
          <w:sz w:val="24"/>
          <w:szCs w:val="24"/>
        </w:rPr>
        <w:t xml:space="preserve"> </w:t>
      </w:r>
      <w:r w:rsidRPr="00CE2F13">
        <w:rPr>
          <w:sz w:val="24"/>
          <w:szCs w:val="24"/>
        </w:rPr>
        <w:t>__________</w:t>
      </w:r>
      <w:r w:rsidR="00BC4D80">
        <w:rPr>
          <w:sz w:val="24"/>
          <w:szCs w:val="24"/>
        </w:rPr>
        <w:t>____</w:t>
      </w:r>
    </w:p>
    <w:p w:rsidR="008A6319" w:rsidRPr="00BC4D80" w:rsidRDefault="008A6319" w:rsidP="005641FB">
      <w:pPr>
        <w:pStyle w:val="22"/>
        <w:jc w:val="both"/>
        <w:rPr>
          <w:sz w:val="20"/>
          <w:szCs w:val="20"/>
        </w:rPr>
      </w:pPr>
      <w:r w:rsidRPr="00BC4D80">
        <w:rPr>
          <w:sz w:val="20"/>
          <w:szCs w:val="20"/>
        </w:rPr>
        <w:t xml:space="preserve">                                              (вид документа)</w:t>
      </w:r>
    </w:p>
    <w:p w:rsidR="008A6319" w:rsidRPr="00CE2F13" w:rsidRDefault="008A6319" w:rsidP="005641FB">
      <w:pPr>
        <w:pStyle w:val="11"/>
        <w:tabs>
          <w:tab w:val="left" w:leader="underscore" w:pos="9877"/>
        </w:tabs>
        <w:spacing w:line="228" w:lineRule="auto"/>
        <w:ind w:firstLine="0"/>
        <w:jc w:val="both"/>
        <w:rPr>
          <w:sz w:val="24"/>
          <w:szCs w:val="24"/>
        </w:rPr>
      </w:pPr>
      <w:r w:rsidRPr="00CE2F13">
        <w:rPr>
          <w:sz w:val="24"/>
          <w:szCs w:val="24"/>
        </w:rPr>
        <w:t>выдан</w:t>
      </w:r>
      <w:r w:rsidRPr="00CE2F13">
        <w:rPr>
          <w:sz w:val="24"/>
          <w:szCs w:val="24"/>
        </w:rPr>
        <w:tab/>
      </w:r>
    </w:p>
    <w:p w:rsidR="008A6319" w:rsidRPr="00BC4D80" w:rsidRDefault="008A6319" w:rsidP="005641FB">
      <w:pPr>
        <w:pStyle w:val="22"/>
        <w:ind w:left="0"/>
        <w:jc w:val="both"/>
        <w:rPr>
          <w:sz w:val="20"/>
          <w:szCs w:val="20"/>
        </w:rPr>
      </w:pPr>
      <w:r w:rsidRPr="00BC4D80">
        <w:rPr>
          <w:sz w:val="20"/>
          <w:szCs w:val="20"/>
        </w:rPr>
        <w:t>(кем и когда)</w:t>
      </w:r>
    </w:p>
    <w:p w:rsidR="008A6319" w:rsidRPr="00CE2F13" w:rsidRDefault="008A6319" w:rsidP="005641FB">
      <w:pPr>
        <w:pStyle w:val="11"/>
        <w:spacing w:line="228" w:lineRule="auto"/>
        <w:ind w:firstLine="0"/>
        <w:jc w:val="both"/>
        <w:rPr>
          <w:sz w:val="24"/>
          <w:szCs w:val="24"/>
        </w:rPr>
      </w:pPr>
      <w:r w:rsidRPr="00CE2F13">
        <w:rPr>
          <w:sz w:val="24"/>
          <w:szCs w:val="24"/>
        </w:rPr>
        <w:t>являясь родителем несовершеннолетнего лица</w:t>
      </w:r>
    </w:p>
    <w:p w:rsidR="008A6319" w:rsidRPr="00CE2F13" w:rsidRDefault="008A6319" w:rsidP="005641FB">
      <w:pPr>
        <w:pStyle w:val="11"/>
        <w:tabs>
          <w:tab w:val="left" w:leader="underscore" w:pos="9134"/>
        </w:tabs>
        <w:ind w:firstLine="0"/>
        <w:jc w:val="both"/>
        <w:rPr>
          <w:sz w:val="24"/>
          <w:szCs w:val="24"/>
        </w:rPr>
      </w:pPr>
      <w:r w:rsidRPr="00CE2F13">
        <w:rPr>
          <w:sz w:val="24"/>
          <w:szCs w:val="24"/>
        </w:rPr>
        <w:tab/>
        <w:t>,</w:t>
      </w:r>
    </w:p>
    <w:p w:rsidR="008A6319" w:rsidRPr="00BC4D80" w:rsidRDefault="00BC4D80" w:rsidP="005641FB">
      <w:pPr>
        <w:pStyle w:val="2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8A6319" w:rsidRPr="00BC4D80">
        <w:rPr>
          <w:sz w:val="20"/>
          <w:szCs w:val="20"/>
        </w:rPr>
        <w:t>(фамилия, имя, отчество участника Конкурса)</w:t>
      </w:r>
    </w:p>
    <w:p w:rsidR="008A6319" w:rsidRPr="00CE2F13" w:rsidRDefault="008A6319" w:rsidP="005641FB">
      <w:pPr>
        <w:pStyle w:val="11"/>
        <w:tabs>
          <w:tab w:val="left" w:leader="underscore" w:pos="5789"/>
          <w:tab w:val="left" w:leader="underscore" w:pos="7138"/>
          <w:tab w:val="left" w:leader="underscore" w:pos="9677"/>
        </w:tabs>
        <w:spacing w:line="228" w:lineRule="auto"/>
        <w:ind w:firstLine="0"/>
        <w:jc w:val="both"/>
        <w:rPr>
          <w:sz w:val="24"/>
          <w:szCs w:val="24"/>
        </w:rPr>
      </w:pPr>
      <w:r w:rsidRPr="00CE2F13">
        <w:rPr>
          <w:sz w:val="24"/>
          <w:szCs w:val="24"/>
        </w:rPr>
        <w:t xml:space="preserve">документ, удостоверяющий личность </w:t>
      </w:r>
      <w:r w:rsidRPr="00CE2F13">
        <w:rPr>
          <w:sz w:val="24"/>
          <w:szCs w:val="24"/>
        </w:rPr>
        <w:tab/>
        <w:t xml:space="preserve"> серия</w:t>
      </w:r>
      <w:r w:rsidR="00CE2F13" w:rsidRPr="00CE2F13">
        <w:rPr>
          <w:sz w:val="24"/>
          <w:szCs w:val="24"/>
        </w:rPr>
        <w:t xml:space="preserve"> _________ № ___________</w:t>
      </w:r>
    </w:p>
    <w:p w:rsidR="008A6319" w:rsidRPr="00BC4D80" w:rsidRDefault="008A6319" w:rsidP="005641FB">
      <w:pPr>
        <w:pStyle w:val="22"/>
        <w:jc w:val="both"/>
        <w:rPr>
          <w:sz w:val="20"/>
          <w:szCs w:val="20"/>
        </w:rPr>
      </w:pPr>
      <w:r w:rsidRPr="00BC4D80">
        <w:rPr>
          <w:sz w:val="20"/>
          <w:szCs w:val="20"/>
        </w:rPr>
        <w:t xml:space="preserve">                                               (вид документа)</w:t>
      </w:r>
    </w:p>
    <w:p w:rsidR="008A6319" w:rsidRPr="00CE2F13" w:rsidRDefault="008A6319" w:rsidP="005641FB">
      <w:pPr>
        <w:pStyle w:val="11"/>
        <w:tabs>
          <w:tab w:val="left" w:leader="underscore" w:pos="9877"/>
        </w:tabs>
        <w:spacing w:line="228" w:lineRule="auto"/>
        <w:ind w:firstLine="0"/>
        <w:jc w:val="both"/>
        <w:rPr>
          <w:sz w:val="24"/>
          <w:szCs w:val="24"/>
        </w:rPr>
      </w:pPr>
      <w:r w:rsidRPr="00CE2F13">
        <w:rPr>
          <w:sz w:val="24"/>
          <w:szCs w:val="24"/>
        </w:rPr>
        <w:t>выдан</w:t>
      </w:r>
      <w:r w:rsidRPr="00CE2F13">
        <w:rPr>
          <w:sz w:val="24"/>
          <w:szCs w:val="24"/>
        </w:rPr>
        <w:tab/>
      </w:r>
    </w:p>
    <w:p w:rsidR="008A6319" w:rsidRPr="00BC4D80" w:rsidRDefault="008A6319" w:rsidP="005641FB">
      <w:pPr>
        <w:pStyle w:val="22"/>
        <w:ind w:left="0"/>
        <w:jc w:val="both"/>
        <w:rPr>
          <w:sz w:val="20"/>
          <w:szCs w:val="20"/>
        </w:rPr>
      </w:pPr>
      <w:r w:rsidRPr="00BC4D80">
        <w:rPr>
          <w:sz w:val="20"/>
          <w:szCs w:val="20"/>
        </w:rPr>
        <w:t>(кем и когда)</w:t>
      </w:r>
    </w:p>
    <w:p w:rsidR="00CE2F13" w:rsidRDefault="008A6319" w:rsidP="005641FB">
      <w:pPr>
        <w:pStyle w:val="11"/>
        <w:tabs>
          <w:tab w:val="left" w:leader="underscore" w:pos="9877"/>
        </w:tabs>
        <w:spacing w:line="228" w:lineRule="auto"/>
        <w:ind w:firstLine="0"/>
        <w:jc w:val="both"/>
        <w:rPr>
          <w:sz w:val="24"/>
          <w:szCs w:val="24"/>
        </w:rPr>
      </w:pPr>
      <w:r w:rsidRPr="00CE2F13">
        <w:rPr>
          <w:sz w:val="24"/>
          <w:szCs w:val="24"/>
        </w:rPr>
        <w:t>проживающий (-</w:t>
      </w:r>
      <w:proofErr w:type="spellStart"/>
      <w:r w:rsidRPr="00CE2F13">
        <w:rPr>
          <w:sz w:val="24"/>
          <w:szCs w:val="24"/>
        </w:rPr>
        <w:t>ая</w:t>
      </w:r>
      <w:proofErr w:type="spellEnd"/>
      <w:r w:rsidRPr="00CE2F13">
        <w:rPr>
          <w:sz w:val="24"/>
          <w:szCs w:val="24"/>
        </w:rPr>
        <w:t xml:space="preserve">) по адресу: </w:t>
      </w:r>
      <w:r w:rsidRPr="00CE2F13">
        <w:rPr>
          <w:sz w:val="24"/>
          <w:szCs w:val="24"/>
        </w:rPr>
        <w:tab/>
        <w:t xml:space="preserve"> </w:t>
      </w:r>
    </w:p>
    <w:p w:rsidR="00BC4D80" w:rsidRPr="00CE2F13" w:rsidRDefault="00BC4D80" w:rsidP="005641FB">
      <w:pPr>
        <w:pStyle w:val="11"/>
        <w:tabs>
          <w:tab w:val="left" w:leader="underscore" w:pos="9877"/>
        </w:tabs>
        <w:spacing w:line="228" w:lineRule="auto"/>
        <w:ind w:firstLine="0"/>
        <w:jc w:val="both"/>
        <w:rPr>
          <w:sz w:val="24"/>
          <w:szCs w:val="24"/>
        </w:rPr>
      </w:pPr>
    </w:p>
    <w:p w:rsidR="008A6319" w:rsidRPr="00CE2F13" w:rsidRDefault="008A6319" w:rsidP="005641FB">
      <w:pPr>
        <w:pStyle w:val="11"/>
        <w:tabs>
          <w:tab w:val="left" w:leader="underscore" w:pos="9877"/>
        </w:tabs>
        <w:spacing w:line="228" w:lineRule="auto"/>
        <w:ind w:firstLine="0"/>
        <w:jc w:val="both"/>
        <w:rPr>
          <w:sz w:val="24"/>
          <w:szCs w:val="24"/>
        </w:rPr>
      </w:pPr>
      <w:r w:rsidRPr="00CE2F13">
        <w:rPr>
          <w:sz w:val="24"/>
          <w:szCs w:val="24"/>
        </w:rPr>
        <w:t xml:space="preserve">в соответствии со статьей 9 Федерального закона от 27.07.2006 № 152-ФЗ «О персональных данных» даю свободно, своей волей и в своем интересе согласие </w:t>
      </w:r>
      <w:r w:rsidRPr="00CE2F13">
        <w:rPr>
          <w:b/>
          <w:sz w:val="24"/>
          <w:szCs w:val="24"/>
        </w:rPr>
        <w:t>отделу образования Администрации Пограничного муниципального округа</w:t>
      </w:r>
      <w:r w:rsidRPr="00CE2F13">
        <w:rPr>
          <w:b/>
          <w:bCs/>
          <w:sz w:val="24"/>
          <w:szCs w:val="24"/>
        </w:rPr>
        <w:t xml:space="preserve"> (</w:t>
      </w:r>
      <w:r w:rsidRPr="00CE2F13">
        <w:rPr>
          <w:b/>
          <w:sz w:val="24"/>
          <w:szCs w:val="24"/>
        </w:rPr>
        <w:t>далее – отдел образования</w:t>
      </w:r>
      <w:r w:rsidRPr="00CE2F13">
        <w:rPr>
          <w:b/>
          <w:bCs/>
          <w:sz w:val="24"/>
          <w:szCs w:val="24"/>
        </w:rPr>
        <w:t>)</w:t>
      </w:r>
      <w:r w:rsidRPr="00CE2F13">
        <w:rPr>
          <w:b/>
          <w:sz w:val="24"/>
          <w:szCs w:val="24"/>
        </w:rPr>
        <w:t xml:space="preserve">, </w:t>
      </w:r>
      <w:r w:rsidR="005641FB">
        <w:rPr>
          <w:b/>
          <w:sz w:val="24"/>
          <w:szCs w:val="24"/>
        </w:rPr>
        <w:t xml:space="preserve">    </w:t>
      </w:r>
      <w:r w:rsidRPr="00CE2F13">
        <w:rPr>
          <w:b/>
          <w:sz w:val="24"/>
          <w:szCs w:val="24"/>
        </w:rPr>
        <w:t>п. Пограничный, ул. Советская, дом 63,</w:t>
      </w:r>
      <w:r w:rsidRPr="00CE2F13">
        <w:rPr>
          <w:sz w:val="24"/>
          <w:szCs w:val="24"/>
        </w:rPr>
        <w:t xml:space="preserve"> на обработку персональных данных указанного несовершеннолетнего лица в соответствии с законодательством РФ предоставленных мной в целях участия в муниципальном конкурсе «Лучшие практики наставничества» среди педагогов и обучающихся общеобразовательных организаций Пограничного муниципального округа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8A6319" w:rsidRPr="00CE2F13" w:rsidRDefault="008A6319" w:rsidP="005641FB">
      <w:pPr>
        <w:pStyle w:val="11"/>
        <w:ind w:firstLine="720"/>
        <w:jc w:val="both"/>
        <w:rPr>
          <w:sz w:val="24"/>
          <w:szCs w:val="24"/>
        </w:rPr>
      </w:pPr>
      <w:r w:rsidRPr="00CE2F13">
        <w:rPr>
          <w:sz w:val="24"/>
          <w:szCs w:val="24"/>
        </w:rPr>
        <w:t>Перечень персональных данных участника Конкурса, на обработку которых дается согласие: фамилия, имя, отчество, пол, дата рождения, сведения о гражданстве, паспортные данные (данные свидетельства о рождении), номер телефона, класс, название образовательной организации, результат участия (в том числе конкурсная работа).</w:t>
      </w:r>
    </w:p>
    <w:p w:rsidR="008A6319" w:rsidRPr="00CE2F13" w:rsidRDefault="008A6319" w:rsidP="005641FB">
      <w:pPr>
        <w:pStyle w:val="11"/>
        <w:ind w:firstLine="720"/>
        <w:jc w:val="both"/>
        <w:rPr>
          <w:sz w:val="24"/>
          <w:szCs w:val="24"/>
        </w:rPr>
      </w:pPr>
      <w:r w:rsidRPr="00CE2F13">
        <w:rPr>
          <w:sz w:val="24"/>
          <w:szCs w:val="24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 изменения), использование, публикация, в том числе в сети Интернет,</w:t>
      </w:r>
      <w:r w:rsidR="00CE2F13" w:rsidRPr="00CE2F13">
        <w:rPr>
          <w:sz w:val="24"/>
          <w:szCs w:val="24"/>
        </w:rPr>
        <w:t xml:space="preserve"> </w:t>
      </w:r>
      <w:r w:rsidRPr="00CE2F13">
        <w:rPr>
          <w:sz w:val="24"/>
          <w:szCs w:val="24"/>
        </w:rPr>
        <w:t>распространение, обезличивание, блокирование, уничтожение.</w:t>
      </w:r>
    </w:p>
    <w:p w:rsidR="008A6319" w:rsidRPr="00CE2F13" w:rsidRDefault="008A6319" w:rsidP="005641FB">
      <w:pPr>
        <w:pStyle w:val="11"/>
        <w:tabs>
          <w:tab w:val="left" w:leader="underscore" w:pos="9677"/>
        </w:tabs>
        <w:ind w:firstLine="720"/>
        <w:jc w:val="both"/>
        <w:rPr>
          <w:sz w:val="24"/>
          <w:szCs w:val="24"/>
        </w:rPr>
      </w:pPr>
      <w:r w:rsidRPr="00CE2F13">
        <w:rPr>
          <w:sz w:val="24"/>
          <w:szCs w:val="24"/>
        </w:rPr>
        <w:t xml:space="preserve">Обработка моих персональных данных и данных </w:t>
      </w:r>
      <w:r w:rsidRPr="00CE2F13">
        <w:rPr>
          <w:sz w:val="24"/>
          <w:szCs w:val="24"/>
        </w:rPr>
        <w:tab/>
      </w:r>
    </w:p>
    <w:p w:rsidR="008A6319" w:rsidRPr="00BC4D80" w:rsidRDefault="008A6319" w:rsidP="005641FB">
      <w:pPr>
        <w:pStyle w:val="22"/>
        <w:ind w:left="4680"/>
        <w:jc w:val="both"/>
        <w:rPr>
          <w:sz w:val="20"/>
          <w:szCs w:val="20"/>
        </w:rPr>
      </w:pPr>
      <w:r w:rsidRPr="00CE2F13">
        <w:rPr>
          <w:sz w:val="24"/>
          <w:szCs w:val="24"/>
        </w:rPr>
        <w:t xml:space="preserve">                               </w:t>
      </w:r>
      <w:r w:rsidRPr="00BC4D80">
        <w:rPr>
          <w:sz w:val="20"/>
          <w:szCs w:val="20"/>
        </w:rPr>
        <w:t>(ФИО участника Конкурса)</w:t>
      </w:r>
    </w:p>
    <w:p w:rsidR="008A6319" w:rsidRPr="00CE2F13" w:rsidRDefault="008A6319" w:rsidP="005641FB">
      <w:pPr>
        <w:pStyle w:val="11"/>
        <w:ind w:firstLine="0"/>
        <w:jc w:val="both"/>
        <w:rPr>
          <w:sz w:val="24"/>
          <w:szCs w:val="24"/>
        </w:rPr>
      </w:pPr>
      <w:r w:rsidRPr="00CE2F13">
        <w:rPr>
          <w:sz w:val="24"/>
          <w:szCs w:val="24"/>
        </w:rPr>
        <w:t>может осуществляться как с использованием средств автоматизации (персональные данные вносятся в электронную базу, где осуществляется автоматизированная обработка), так и без их использования (персональные данные вносятся на бумажные носители).</w:t>
      </w:r>
    </w:p>
    <w:p w:rsidR="008A6319" w:rsidRPr="00CE2F13" w:rsidRDefault="008A6319" w:rsidP="005641FB">
      <w:pPr>
        <w:pStyle w:val="11"/>
        <w:ind w:firstLine="720"/>
        <w:jc w:val="both"/>
        <w:rPr>
          <w:sz w:val="24"/>
          <w:szCs w:val="24"/>
        </w:rPr>
      </w:pPr>
      <w:r w:rsidRPr="00CE2F13">
        <w:rPr>
          <w:sz w:val="24"/>
          <w:szCs w:val="24"/>
        </w:rPr>
        <w:t>Подтверждаю, что отзыв настоящего согласия производится в письменном виде в соответствии с действующим законодательством.</w:t>
      </w:r>
    </w:p>
    <w:p w:rsidR="008A6319" w:rsidRDefault="008A6319" w:rsidP="005641FB">
      <w:pPr>
        <w:pStyle w:val="11"/>
        <w:ind w:firstLine="720"/>
        <w:jc w:val="both"/>
        <w:rPr>
          <w:sz w:val="24"/>
          <w:szCs w:val="24"/>
        </w:rPr>
      </w:pPr>
      <w:r w:rsidRPr="00CE2F13">
        <w:rPr>
          <w:sz w:val="24"/>
          <w:szCs w:val="24"/>
        </w:rPr>
        <w:t>Подтверждаю, что ознакомлен(-а) с положениями Федерального закона от 27.07.2006 №152-ФЗ «О персональных данных», права и обязанности в области защиты персональных данных, мне разъяснены.</w:t>
      </w:r>
    </w:p>
    <w:p w:rsidR="00CE2F13" w:rsidRPr="00CE2F13" w:rsidRDefault="00CE2F13" w:rsidP="005641FB">
      <w:pPr>
        <w:pStyle w:val="11"/>
        <w:ind w:firstLine="720"/>
        <w:jc w:val="both"/>
        <w:rPr>
          <w:sz w:val="24"/>
          <w:szCs w:val="24"/>
        </w:rPr>
      </w:pPr>
    </w:p>
    <w:p w:rsidR="00CE2F13" w:rsidRDefault="00CE2F13" w:rsidP="005641FB">
      <w:pPr>
        <w:pStyle w:val="11"/>
        <w:ind w:firstLine="0"/>
        <w:jc w:val="both"/>
        <w:rPr>
          <w:sz w:val="24"/>
          <w:szCs w:val="24"/>
        </w:rPr>
      </w:pPr>
      <w:r w:rsidRPr="00CE2F13">
        <w:rPr>
          <w:sz w:val="24"/>
          <w:szCs w:val="24"/>
        </w:rPr>
        <w:t xml:space="preserve">_______________     </w:t>
      </w:r>
      <w:r w:rsidR="00BC4D80">
        <w:rPr>
          <w:sz w:val="24"/>
          <w:szCs w:val="24"/>
        </w:rPr>
        <w:t xml:space="preserve">               </w:t>
      </w:r>
      <w:r w:rsidRPr="00CE2F13">
        <w:rPr>
          <w:sz w:val="24"/>
          <w:szCs w:val="24"/>
        </w:rPr>
        <w:t xml:space="preserve">____________________    </w:t>
      </w:r>
      <w:r w:rsidR="00BC4D80">
        <w:rPr>
          <w:sz w:val="24"/>
          <w:szCs w:val="24"/>
        </w:rPr>
        <w:t xml:space="preserve">                 </w:t>
      </w:r>
      <w:r w:rsidRPr="00CE2F13">
        <w:rPr>
          <w:sz w:val="24"/>
          <w:szCs w:val="24"/>
        </w:rPr>
        <w:t xml:space="preserve"> «___» ____________ 2022 г.</w:t>
      </w:r>
    </w:p>
    <w:p w:rsidR="00BC4D80" w:rsidRPr="00BC4D80" w:rsidRDefault="00BC4D80" w:rsidP="005641FB">
      <w:pPr>
        <w:pStyle w:val="11"/>
        <w:ind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Pr="00BC4D80">
        <w:rPr>
          <w:i/>
          <w:sz w:val="20"/>
          <w:szCs w:val="20"/>
        </w:rPr>
        <w:t xml:space="preserve">(Ф.И.О.)                                            </w:t>
      </w:r>
      <w:r>
        <w:rPr>
          <w:i/>
          <w:sz w:val="20"/>
          <w:szCs w:val="20"/>
        </w:rPr>
        <w:t xml:space="preserve">  </w:t>
      </w:r>
      <w:r w:rsidRPr="00BC4D80">
        <w:rPr>
          <w:i/>
          <w:sz w:val="20"/>
          <w:szCs w:val="20"/>
        </w:rPr>
        <w:t xml:space="preserve">     (подпись)</w:t>
      </w:r>
    </w:p>
    <w:p w:rsidR="00CE2F13" w:rsidRDefault="00CE2F13" w:rsidP="005641FB">
      <w:pPr>
        <w:pStyle w:val="11"/>
        <w:ind w:firstLine="720"/>
        <w:jc w:val="both"/>
        <w:rPr>
          <w:sz w:val="26"/>
          <w:szCs w:val="26"/>
        </w:rPr>
      </w:pPr>
    </w:p>
    <w:p w:rsidR="008A6319" w:rsidRPr="00BC4D80" w:rsidRDefault="008A6319" w:rsidP="008A6319">
      <w:pPr>
        <w:pStyle w:val="11"/>
        <w:ind w:left="5200"/>
        <w:jc w:val="right"/>
        <w:rPr>
          <w:sz w:val="24"/>
          <w:szCs w:val="24"/>
        </w:rPr>
      </w:pPr>
      <w:r w:rsidRPr="00BC4D80">
        <w:rPr>
          <w:sz w:val="24"/>
          <w:szCs w:val="24"/>
        </w:rPr>
        <w:lastRenderedPageBreak/>
        <w:t xml:space="preserve">Начальнику отдела образования Администрации Пограничного муниципального округа </w:t>
      </w:r>
    </w:p>
    <w:p w:rsidR="008A6319" w:rsidRDefault="008A6319" w:rsidP="008A6319">
      <w:pPr>
        <w:pStyle w:val="11"/>
        <w:jc w:val="center"/>
        <w:rPr>
          <w:b/>
          <w:bCs/>
          <w:sz w:val="24"/>
          <w:szCs w:val="24"/>
        </w:rPr>
      </w:pPr>
    </w:p>
    <w:p w:rsidR="00BC4D80" w:rsidRPr="00BC4D80" w:rsidRDefault="00BC4D80" w:rsidP="008A6319">
      <w:pPr>
        <w:pStyle w:val="11"/>
        <w:jc w:val="center"/>
        <w:rPr>
          <w:b/>
          <w:bCs/>
          <w:sz w:val="24"/>
          <w:szCs w:val="24"/>
        </w:rPr>
      </w:pPr>
    </w:p>
    <w:p w:rsidR="008A6319" w:rsidRPr="00BC4D80" w:rsidRDefault="008A6319" w:rsidP="008A6319">
      <w:pPr>
        <w:pStyle w:val="11"/>
        <w:jc w:val="center"/>
        <w:rPr>
          <w:sz w:val="24"/>
          <w:szCs w:val="24"/>
        </w:rPr>
      </w:pPr>
      <w:r w:rsidRPr="00BC4D80">
        <w:rPr>
          <w:b/>
          <w:bCs/>
          <w:sz w:val="24"/>
          <w:szCs w:val="24"/>
        </w:rPr>
        <w:t>Согласие на обработку персональных данных</w:t>
      </w:r>
    </w:p>
    <w:p w:rsidR="008A6319" w:rsidRDefault="008A6319" w:rsidP="008A6319">
      <w:pPr>
        <w:pStyle w:val="11"/>
        <w:jc w:val="center"/>
        <w:rPr>
          <w:sz w:val="24"/>
          <w:szCs w:val="24"/>
        </w:rPr>
      </w:pPr>
      <w:r w:rsidRPr="00BC4D80">
        <w:rPr>
          <w:sz w:val="24"/>
          <w:szCs w:val="24"/>
        </w:rPr>
        <w:t>(для законных представителей несовершеннолетних лиц - участников Конкурса)</w:t>
      </w:r>
    </w:p>
    <w:p w:rsidR="00BC4D80" w:rsidRPr="00BC4D80" w:rsidRDefault="00BC4D80" w:rsidP="008A6319">
      <w:pPr>
        <w:pStyle w:val="11"/>
        <w:jc w:val="center"/>
        <w:rPr>
          <w:sz w:val="24"/>
          <w:szCs w:val="24"/>
        </w:rPr>
      </w:pPr>
    </w:p>
    <w:p w:rsidR="008A6319" w:rsidRPr="00BC4D80" w:rsidRDefault="008A6319" w:rsidP="00BC4D80">
      <w:pPr>
        <w:pStyle w:val="11"/>
        <w:tabs>
          <w:tab w:val="left" w:leader="underscore" w:pos="9877"/>
        </w:tabs>
        <w:ind w:firstLine="0"/>
        <w:jc w:val="both"/>
        <w:rPr>
          <w:sz w:val="24"/>
          <w:szCs w:val="24"/>
        </w:rPr>
      </w:pPr>
      <w:r w:rsidRPr="00BC4D80">
        <w:rPr>
          <w:sz w:val="24"/>
          <w:szCs w:val="24"/>
        </w:rPr>
        <w:t>Я,</w:t>
      </w:r>
      <w:r w:rsidRPr="00BC4D80">
        <w:rPr>
          <w:sz w:val="24"/>
          <w:szCs w:val="24"/>
        </w:rPr>
        <w:tab/>
        <w:t>,</w:t>
      </w:r>
    </w:p>
    <w:p w:rsidR="008A6319" w:rsidRPr="00BC4D80" w:rsidRDefault="008A6319" w:rsidP="008A6319">
      <w:pPr>
        <w:pStyle w:val="22"/>
        <w:ind w:left="0"/>
        <w:jc w:val="center"/>
        <w:rPr>
          <w:sz w:val="20"/>
          <w:szCs w:val="20"/>
        </w:rPr>
      </w:pPr>
      <w:r w:rsidRPr="00BC4D80">
        <w:rPr>
          <w:sz w:val="20"/>
          <w:szCs w:val="20"/>
        </w:rPr>
        <w:t xml:space="preserve">                 (фамилия, имя, отчество законного представителя участника Конкурса)</w:t>
      </w:r>
    </w:p>
    <w:p w:rsidR="008A6319" w:rsidRPr="00BC4D80" w:rsidRDefault="008A6319" w:rsidP="00BC4D80">
      <w:pPr>
        <w:pStyle w:val="11"/>
        <w:tabs>
          <w:tab w:val="left" w:leader="underscore" w:pos="5789"/>
          <w:tab w:val="left" w:leader="underscore" w:pos="7138"/>
          <w:tab w:val="left" w:leader="underscore" w:pos="9677"/>
        </w:tabs>
        <w:spacing w:line="228" w:lineRule="auto"/>
        <w:ind w:firstLine="0"/>
        <w:jc w:val="both"/>
        <w:rPr>
          <w:sz w:val="24"/>
          <w:szCs w:val="24"/>
        </w:rPr>
      </w:pPr>
      <w:r w:rsidRPr="00BC4D80">
        <w:rPr>
          <w:sz w:val="24"/>
          <w:szCs w:val="24"/>
        </w:rPr>
        <w:t xml:space="preserve">документ, удостоверяющий личность </w:t>
      </w:r>
      <w:r w:rsidRPr="00BC4D80">
        <w:rPr>
          <w:sz w:val="24"/>
          <w:szCs w:val="24"/>
        </w:rPr>
        <w:tab/>
        <w:t xml:space="preserve"> серия _________ № ______________</w:t>
      </w:r>
    </w:p>
    <w:p w:rsidR="008A6319" w:rsidRPr="00BC4D80" w:rsidRDefault="008A6319" w:rsidP="008A6319">
      <w:pPr>
        <w:pStyle w:val="22"/>
        <w:jc w:val="both"/>
        <w:rPr>
          <w:sz w:val="20"/>
          <w:szCs w:val="20"/>
        </w:rPr>
      </w:pPr>
      <w:r w:rsidRPr="00BC4D80">
        <w:rPr>
          <w:sz w:val="20"/>
          <w:szCs w:val="20"/>
        </w:rPr>
        <w:t xml:space="preserve">                                                  (вид документа)</w:t>
      </w:r>
    </w:p>
    <w:p w:rsidR="008A6319" w:rsidRPr="00BC4D80" w:rsidRDefault="008A6319" w:rsidP="00BC4D80">
      <w:pPr>
        <w:pStyle w:val="11"/>
        <w:tabs>
          <w:tab w:val="left" w:leader="underscore" w:pos="9877"/>
        </w:tabs>
        <w:spacing w:line="228" w:lineRule="auto"/>
        <w:ind w:firstLine="0"/>
        <w:jc w:val="both"/>
        <w:rPr>
          <w:sz w:val="24"/>
          <w:szCs w:val="24"/>
        </w:rPr>
      </w:pPr>
      <w:r w:rsidRPr="00BC4D80">
        <w:rPr>
          <w:sz w:val="24"/>
          <w:szCs w:val="24"/>
        </w:rPr>
        <w:t>выдан</w:t>
      </w:r>
      <w:r w:rsidRPr="00BC4D80">
        <w:rPr>
          <w:sz w:val="24"/>
          <w:szCs w:val="24"/>
        </w:rPr>
        <w:tab/>
      </w:r>
    </w:p>
    <w:p w:rsidR="008A6319" w:rsidRPr="00BC4D80" w:rsidRDefault="008A6319" w:rsidP="008A6319">
      <w:pPr>
        <w:pStyle w:val="22"/>
        <w:ind w:left="0"/>
        <w:jc w:val="center"/>
        <w:rPr>
          <w:sz w:val="22"/>
          <w:szCs w:val="22"/>
        </w:rPr>
      </w:pPr>
      <w:r w:rsidRPr="00BC4D80">
        <w:rPr>
          <w:sz w:val="22"/>
          <w:szCs w:val="22"/>
        </w:rPr>
        <w:t>(кем и когда)</w:t>
      </w:r>
    </w:p>
    <w:p w:rsidR="008A6319" w:rsidRPr="00BC4D80" w:rsidRDefault="008A6319" w:rsidP="00BC4D80">
      <w:pPr>
        <w:pStyle w:val="11"/>
        <w:spacing w:line="228" w:lineRule="auto"/>
        <w:ind w:firstLine="0"/>
        <w:jc w:val="both"/>
        <w:rPr>
          <w:sz w:val="24"/>
          <w:szCs w:val="24"/>
        </w:rPr>
      </w:pPr>
      <w:r w:rsidRPr="00BC4D80">
        <w:rPr>
          <w:sz w:val="24"/>
          <w:szCs w:val="24"/>
        </w:rPr>
        <w:t>являясь законным представителем несовершеннолетнего лица</w:t>
      </w:r>
    </w:p>
    <w:p w:rsidR="008A6319" w:rsidRPr="00BC4D80" w:rsidRDefault="008A6319" w:rsidP="00BC4D80">
      <w:pPr>
        <w:pStyle w:val="11"/>
        <w:tabs>
          <w:tab w:val="left" w:leader="underscore" w:pos="9134"/>
        </w:tabs>
        <w:ind w:firstLine="0"/>
        <w:jc w:val="both"/>
        <w:rPr>
          <w:sz w:val="24"/>
          <w:szCs w:val="24"/>
        </w:rPr>
      </w:pPr>
      <w:r w:rsidRPr="00BC4D80">
        <w:rPr>
          <w:sz w:val="24"/>
          <w:szCs w:val="24"/>
        </w:rPr>
        <w:tab/>
        <w:t>,</w:t>
      </w:r>
    </w:p>
    <w:p w:rsidR="008A6319" w:rsidRPr="00BC4D80" w:rsidRDefault="008A6319" w:rsidP="008A6319">
      <w:pPr>
        <w:pStyle w:val="22"/>
        <w:ind w:left="3600"/>
        <w:jc w:val="both"/>
        <w:rPr>
          <w:sz w:val="20"/>
          <w:szCs w:val="20"/>
        </w:rPr>
      </w:pPr>
      <w:r w:rsidRPr="00BC4D80">
        <w:rPr>
          <w:sz w:val="20"/>
          <w:szCs w:val="20"/>
        </w:rPr>
        <w:t>(фамилия, имя, отчество участника Конкурса)</w:t>
      </w:r>
    </w:p>
    <w:p w:rsidR="008A6319" w:rsidRPr="00BC4D80" w:rsidRDefault="008A6319" w:rsidP="008A6319">
      <w:pPr>
        <w:pStyle w:val="22"/>
        <w:ind w:left="0"/>
        <w:jc w:val="both"/>
        <w:rPr>
          <w:i w:val="0"/>
          <w:sz w:val="24"/>
          <w:szCs w:val="24"/>
        </w:rPr>
      </w:pPr>
      <w:r w:rsidRPr="00BC4D80">
        <w:rPr>
          <w:i w:val="0"/>
          <w:sz w:val="24"/>
          <w:szCs w:val="24"/>
        </w:rPr>
        <w:t>на основании ___________________________________________________________</w:t>
      </w:r>
      <w:r w:rsidR="00BC4D80">
        <w:rPr>
          <w:i w:val="0"/>
          <w:sz w:val="24"/>
          <w:szCs w:val="24"/>
        </w:rPr>
        <w:t>_____</w:t>
      </w:r>
      <w:r w:rsidRPr="00BC4D80">
        <w:rPr>
          <w:i w:val="0"/>
          <w:sz w:val="24"/>
          <w:szCs w:val="24"/>
        </w:rPr>
        <w:t>____</w:t>
      </w:r>
    </w:p>
    <w:p w:rsidR="008A6319" w:rsidRPr="00BC4D80" w:rsidRDefault="00BC4D80" w:rsidP="008A6319">
      <w:pPr>
        <w:pStyle w:val="22"/>
        <w:ind w:left="0"/>
        <w:rPr>
          <w:sz w:val="18"/>
          <w:szCs w:val="18"/>
        </w:rPr>
      </w:pPr>
      <w:r w:rsidRPr="00BC4D80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</w:t>
      </w:r>
      <w:r w:rsidRPr="00BC4D80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</w:t>
      </w:r>
      <w:r w:rsidRPr="00BC4D80">
        <w:rPr>
          <w:sz w:val="18"/>
          <w:szCs w:val="18"/>
        </w:rPr>
        <w:t xml:space="preserve"> </w:t>
      </w:r>
      <w:r w:rsidR="008A6319" w:rsidRPr="00BC4D80">
        <w:rPr>
          <w:sz w:val="18"/>
          <w:szCs w:val="18"/>
        </w:rPr>
        <w:t>(указать реквизиты доверенности или иного документа, подтверждающего полномочия представителя)</w:t>
      </w:r>
    </w:p>
    <w:p w:rsidR="008A6319" w:rsidRPr="00BC4D80" w:rsidRDefault="008A6319" w:rsidP="00BC4D80">
      <w:pPr>
        <w:pStyle w:val="11"/>
        <w:tabs>
          <w:tab w:val="left" w:leader="underscore" w:pos="5789"/>
          <w:tab w:val="left" w:leader="underscore" w:pos="7138"/>
          <w:tab w:val="left" w:leader="underscore" w:pos="9677"/>
        </w:tabs>
        <w:spacing w:line="228" w:lineRule="auto"/>
        <w:ind w:firstLine="0"/>
        <w:jc w:val="both"/>
        <w:rPr>
          <w:sz w:val="24"/>
          <w:szCs w:val="24"/>
        </w:rPr>
      </w:pPr>
      <w:r w:rsidRPr="00BC4D80">
        <w:rPr>
          <w:sz w:val="24"/>
          <w:szCs w:val="24"/>
        </w:rPr>
        <w:t xml:space="preserve">документ, удостоверяющий личность </w:t>
      </w:r>
      <w:r w:rsidRPr="00BC4D80">
        <w:rPr>
          <w:sz w:val="24"/>
          <w:szCs w:val="24"/>
        </w:rPr>
        <w:tab/>
        <w:t xml:space="preserve"> серия _________ № ______________</w:t>
      </w:r>
    </w:p>
    <w:p w:rsidR="008A6319" w:rsidRPr="00BC4D80" w:rsidRDefault="008A6319" w:rsidP="008A6319">
      <w:pPr>
        <w:pStyle w:val="22"/>
        <w:jc w:val="both"/>
        <w:rPr>
          <w:sz w:val="20"/>
          <w:szCs w:val="20"/>
        </w:rPr>
      </w:pPr>
      <w:r w:rsidRPr="00BC4D80">
        <w:rPr>
          <w:sz w:val="20"/>
          <w:szCs w:val="20"/>
        </w:rPr>
        <w:t xml:space="preserve">                                              (вид документа)</w:t>
      </w:r>
    </w:p>
    <w:p w:rsidR="008A6319" w:rsidRPr="00BC4D80" w:rsidRDefault="008A6319" w:rsidP="00BC4D80">
      <w:pPr>
        <w:pStyle w:val="11"/>
        <w:tabs>
          <w:tab w:val="left" w:leader="underscore" w:pos="9877"/>
        </w:tabs>
        <w:spacing w:line="228" w:lineRule="auto"/>
        <w:ind w:firstLine="0"/>
        <w:jc w:val="both"/>
        <w:rPr>
          <w:sz w:val="24"/>
          <w:szCs w:val="24"/>
        </w:rPr>
      </w:pPr>
      <w:r w:rsidRPr="00BC4D80">
        <w:rPr>
          <w:sz w:val="24"/>
          <w:szCs w:val="24"/>
        </w:rPr>
        <w:t>выдан</w:t>
      </w:r>
      <w:r w:rsidRPr="00BC4D80">
        <w:rPr>
          <w:sz w:val="24"/>
          <w:szCs w:val="24"/>
        </w:rPr>
        <w:tab/>
      </w:r>
    </w:p>
    <w:p w:rsidR="008A6319" w:rsidRPr="00BC4D80" w:rsidRDefault="00BC4D80" w:rsidP="008A6319">
      <w:pPr>
        <w:pStyle w:val="22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8A6319" w:rsidRPr="00BC4D80">
        <w:rPr>
          <w:sz w:val="20"/>
          <w:szCs w:val="20"/>
        </w:rPr>
        <w:t>(кем и когда)</w:t>
      </w:r>
    </w:p>
    <w:p w:rsidR="00BC4D80" w:rsidRDefault="008A6319" w:rsidP="00BC4D80">
      <w:pPr>
        <w:pStyle w:val="11"/>
        <w:tabs>
          <w:tab w:val="left" w:leader="underscore" w:pos="9877"/>
        </w:tabs>
        <w:spacing w:line="228" w:lineRule="auto"/>
        <w:ind w:firstLine="0"/>
        <w:jc w:val="both"/>
        <w:rPr>
          <w:sz w:val="24"/>
          <w:szCs w:val="24"/>
        </w:rPr>
      </w:pPr>
      <w:r w:rsidRPr="00BC4D80">
        <w:rPr>
          <w:sz w:val="24"/>
          <w:szCs w:val="24"/>
        </w:rPr>
        <w:t>проживающий (-</w:t>
      </w:r>
      <w:proofErr w:type="spellStart"/>
      <w:r w:rsidRPr="00BC4D80">
        <w:rPr>
          <w:sz w:val="24"/>
          <w:szCs w:val="24"/>
        </w:rPr>
        <w:t>ая</w:t>
      </w:r>
      <w:proofErr w:type="spellEnd"/>
      <w:r w:rsidRPr="00BC4D80">
        <w:rPr>
          <w:sz w:val="24"/>
          <w:szCs w:val="24"/>
        </w:rPr>
        <w:t xml:space="preserve">) по адресу: </w:t>
      </w:r>
      <w:r w:rsidRPr="00BC4D80">
        <w:rPr>
          <w:sz w:val="24"/>
          <w:szCs w:val="24"/>
        </w:rPr>
        <w:tab/>
        <w:t xml:space="preserve"> </w:t>
      </w:r>
    </w:p>
    <w:p w:rsidR="00BC4D80" w:rsidRDefault="00BC4D80" w:rsidP="00BC4D80">
      <w:pPr>
        <w:pStyle w:val="11"/>
        <w:tabs>
          <w:tab w:val="left" w:leader="underscore" w:pos="9877"/>
        </w:tabs>
        <w:spacing w:line="228" w:lineRule="auto"/>
        <w:ind w:firstLine="0"/>
        <w:jc w:val="both"/>
        <w:rPr>
          <w:sz w:val="24"/>
          <w:szCs w:val="24"/>
        </w:rPr>
      </w:pPr>
    </w:p>
    <w:p w:rsidR="008A6319" w:rsidRPr="00BC4D80" w:rsidRDefault="008A6319" w:rsidP="00BC4D80">
      <w:pPr>
        <w:pStyle w:val="11"/>
        <w:tabs>
          <w:tab w:val="left" w:leader="underscore" w:pos="9877"/>
        </w:tabs>
        <w:spacing w:line="228" w:lineRule="auto"/>
        <w:ind w:firstLine="0"/>
        <w:jc w:val="both"/>
        <w:rPr>
          <w:sz w:val="24"/>
          <w:szCs w:val="24"/>
        </w:rPr>
      </w:pPr>
      <w:r w:rsidRPr="00BC4D80">
        <w:rPr>
          <w:sz w:val="24"/>
          <w:szCs w:val="24"/>
        </w:rPr>
        <w:t xml:space="preserve">в соответствии со статьей 9 Федерального закона от 27.07.2006 № 152-ФЗ «О персональных данных» даю свободно, своей волей и в своем интересе согласие </w:t>
      </w:r>
      <w:r w:rsidRPr="00BC4D80">
        <w:rPr>
          <w:b/>
          <w:sz w:val="24"/>
          <w:szCs w:val="24"/>
        </w:rPr>
        <w:t>отделу образования Администрации Пограничного муниципального округа</w:t>
      </w:r>
      <w:r w:rsidRPr="00BC4D80">
        <w:rPr>
          <w:b/>
          <w:bCs/>
          <w:sz w:val="24"/>
          <w:szCs w:val="24"/>
        </w:rPr>
        <w:t xml:space="preserve"> (</w:t>
      </w:r>
      <w:r w:rsidRPr="00BC4D80">
        <w:rPr>
          <w:b/>
          <w:sz w:val="24"/>
          <w:szCs w:val="24"/>
        </w:rPr>
        <w:t>далее – отдел образования</w:t>
      </w:r>
      <w:r w:rsidRPr="00BC4D80">
        <w:rPr>
          <w:b/>
          <w:bCs/>
          <w:sz w:val="24"/>
          <w:szCs w:val="24"/>
        </w:rPr>
        <w:t>)</w:t>
      </w:r>
      <w:r w:rsidRPr="00BC4D80">
        <w:rPr>
          <w:b/>
          <w:sz w:val="24"/>
          <w:szCs w:val="24"/>
        </w:rPr>
        <w:t xml:space="preserve">, </w:t>
      </w:r>
      <w:r w:rsidR="005641FB">
        <w:rPr>
          <w:b/>
          <w:sz w:val="24"/>
          <w:szCs w:val="24"/>
        </w:rPr>
        <w:t xml:space="preserve">    </w:t>
      </w:r>
      <w:r w:rsidRPr="00BC4D80">
        <w:rPr>
          <w:b/>
          <w:sz w:val="24"/>
          <w:szCs w:val="24"/>
        </w:rPr>
        <w:t>п. Пограничный, ул. Советская, дом 63,</w:t>
      </w:r>
      <w:r w:rsidRPr="00BC4D80">
        <w:rPr>
          <w:sz w:val="24"/>
          <w:szCs w:val="24"/>
        </w:rPr>
        <w:t xml:space="preserve"> на обработку персональных данных указанного несовершеннолетнего лица в соответствии с законодательством РФ предоставленных мной в целях участия в муниципальном конкурсе «Лучшие практики наставничества» среди педагогов и обучающихся общеобразовательных организаций Пограничного муниципального округа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8A6319" w:rsidRPr="00BC4D80" w:rsidRDefault="008A6319" w:rsidP="008A6319">
      <w:pPr>
        <w:pStyle w:val="11"/>
        <w:ind w:firstLine="720"/>
        <w:rPr>
          <w:sz w:val="24"/>
          <w:szCs w:val="24"/>
        </w:rPr>
      </w:pPr>
      <w:r w:rsidRPr="00BC4D80">
        <w:rPr>
          <w:sz w:val="24"/>
          <w:szCs w:val="24"/>
        </w:rPr>
        <w:t>Перечень персональных данных участника Конкурса, на обработку которых дается согласие: фамилия, имя, отчество, пол, дата рождения, сведения о гражданстве, паспортные данные (данные свидетельства о рождении), номер телефона, класс, название образовательной организации, результат участия (в том числе конкурсная работа).</w:t>
      </w:r>
    </w:p>
    <w:p w:rsidR="008A6319" w:rsidRPr="00BC4D80" w:rsidRDefault="008A6319" w:rsidP="008A6319">
      <w:pPr>
        <w:pStyle w:val="11"/>
        <w:ind w:firstLine="720"/>
        <w:rPr>
          <w:sz w:val="24"/>
          <w:szCs w:val="24"/>
        </w:rPr>
      </w:pPr>
      <w:r w:rsidRPr="00BC4D80">
        <w:rPr>
          <w:sz w:val="24"/>
          <w:szCs w:val="24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 изменения), использование, публикация, в том числе в сети Интернет, распространение, обезличивание, блокирование, уничтожение.</w:t>
      </w:r>
    </w:p>
    <w:p w:rsidR="008A6319" w:rsidRPr="00BC4D80" w:rsidRDefault="008A6319" w:rsidP="008A6319">
      <w:pPr>
        <w:pStyle w:val="11"/>
        <w:tabs>
          <w:tab w:val="left" w:leader="underscore" w:pos="9677"/>
        </w:tabs>
        <w:ind w:firstLine="720"/>
        <w:rPr>
          <w:sz w:val="24"/>
          <w:szCs w:val="24"/>
        </w:rPr>
      </w:pPr>
      <w:r w:rsidRPr="00BC4D80">
        <w:rPr>
          <w:sz w:val="24"/>
          <w:szCs w:val="24"/>
        </w:rPr>
        <w:t xml:space="preserve">Обработка моих персональных данных и данных </w:t>
      </w:r>
      <w:r w:rsidRPr="00BC4D80">
        <w:rPr>
          <w:sz w:val="24"/>
          <w:szCs w:val="24"/>
        </w:rPr>
        <w:tab/>
      </w:r>
    </w:p>
    <w:p w:rsidR="008A6319" w:rsidRPr="00BC4D80" w:rsidRDefault="008A6319" w:rsidP="008A6319">
      <w:pPr>
        <w:pStyle w:val="22"/>
        <w:ind w:left="4680"/>
        <w:jc w:val="both"/>
        <w:rPr>
          <w:sz w:val="20"/>
          <w:szCs w:val="20"/>
        </w:rPr>
      </w:pPr>
      <w:r w:rsidRPr="00BC4D80">
        <w:rPr>
          <w:sz w:val="20"/>
          <w:szCs w:val="20"/>
        </w:rPr>
        <w:t xml:space="preserve">                                       (ФИО участника Конкурса)</w:t>
      </w:r>
    </w:p>
    <w:p w:rsidR="008A6319" w:rsidRPr="00BC4D80" w:rsidRDefault="008A6319" w:rsidP="008A6319">
      <w:pPr>
        <w:pStyle w:val="11"/>
        <w:jc w:val="both"/>
        <w:rPr>
          <w:sz w:val="24"/>
          <w:szCs w:val="24"/>
        </w:rPr>
      </w:pPr>
      <w:r w:rsidRPr="00BC4D80">
        <w:rPr>
          <w:sz w:val="24"/>
          <w:szCs w:val="24"/>
        </w:rPr>
        <w:t>может осуществляться как с использованием средств автоматизации (персональные данные вносятся в электронную базу, где осуществляется автоматизированная обработка), так и без их использования (персональные данные вносятся на бумажные носители).</w:t>
      </w:r>
    </w:p>
    <w:p w:rsidR="008A6319" w:rsidRPr="00BC4D80" w:rsidRDefault="008A6319" w:rsidP="008A6319">
      <w:pPr>
        <w:pStyle w:val="11"/>
        <w:ind w:firstLine="720"/>
        <w:jc w:val="both"/>
        <w:rPr>
          <w:sz w:val="24"/>
          <w:szCs w:val="24"/>
        </w:rPr>
      </w:pPr>
      <w:r w:rsidRPr="00BC4D80">
        <w:rPr>
          <w:sz w:val="24"/>
          <w:szCs w:val="24"/>
        </w:rPr>
        <w:t>Подтверждаю, что отзыв настоящего согласия производится в письменном виде в соответствии с действующим законодательством.</w:t>
      </w:r>
    </w:p>
    <w:p w:rsidR="008A6319" w:rsidRDefault="008A6319" w:rsidP="008A6319">
      <w:pPr>
        <w:pStyle w:val="11"/>
        <w:ind w:firstLine="720"/>
        <w:jc w:val="both"/>
        <w:rPr>
          <w:sz w:val="24"/>
          <w:szCs w:val="24"/>
        </w:rPr>
      </w:pPr>
      <w:r w:rsidRPr="00BC4D80">
        <w:rPr>
          <w:sz w:val="24"/>
          <w:szCs w:val="24"/>
        </w:rPr>
        <w:t>Подтверждаю, что ознакомлен(-а) с положениями Федерального закона от 27.07.2006 №152-ФЗ «О персональных данных», права и обязанности в области защиты персональных данных, мне разъяснены.</w:t>
      </w:r>
    </w:p>
    <w:p w:rsidR="00BC4D80" w:rsidRPr="00BC4D80" w:rsidRDefault="00BC4D80" w:rsidP="008A6319">
      <w:pPr>
        <w:pStyle w:val="11"/>
        <w:ind w:firstLine="720"/>
        <w:jc w:val="both"/>
        <w:rPr>
          <w:sz w:val="24"/>
          <w:szCs w:val="24"/>
        </w:rPr>
      </w:pPr>
    </w:p>
    <w:p w:rsidR="00BC4D80" w:rsidRDefault="00BC4D80" w:rsidP="00BC4D80">
      <w:pPr>
        <w:pStyle w:val="11"/>
        <w:ind w:firstLine="0"/>
        <w:jc w:val="both"/>
        <w:rPr>
          <w:sz w:val="24"/>
          <w:szCs w:val="24"/>
        </w:rPr>
      </w:pPr>
      <w:r w:rsidRPr="00CE2F13">
        <w:rPr>
          <w:sz w:val="24"/>
          <w:szCs w:val="24"/>
        </w:rPr>
        <w:t xml:space="preserve">_______________     </w:t>
      </w:r>
      <w:r>
        <w:rPr>
          <w:sz w:val="24"/>
          <w:szCs w:val="24"/>
        </w:rPr>
        <w:t xml:space="preserve">               </w:t>
      </w:r>
      <w:r w:rsidRPr="00CE2F13">
        <w:rPr>
          <w:sz w:val="24"/>
          <w:szCs w:val="24"/>
        </w:rPr>
        <w:t xml:space="preserve">____________________    </w:t>
      </w:r>
      <w:r>
        <w:rPr>
          <w:sz w:val="24"/>
          <w:szCs w:val="24"/>
        </w:rPr>
        <w:t xml:space="preserve">                 </w:t>
      </w:r>
      <w:r w:rsidRPr="00CE2F13">
        <w:rPr>
          <w:sz w:val="24"/>
          <w:szCs w:val="24"/>
        </w:rPr>
        <w:t xml:space="preserve"> «___» ____________ 2022 г.</w:t>
      </w:r>
    </w:p>
    <w:p w:rsidR="00BC4D80" w:rsidRPr="00BC4D80" w:rsidRDefault="00BC4D80" w:rsidP="00BC4D80">
      <w:pPr>
        <w:pStyle w:val="11"/>
        <w:ind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Pr="00BC4D80">
        <w:rPr>
          <w:i/>
          <w:sz w:val="20"/>
          <w:szCs w:val="20"/>
        </w:rPr>
        <w:t xml:space="preserve">(Ф.И.О.)                                            </w:t>
      </w:r>
      <w:r>
        <w:rPr>
          <w:i/>
          <w:sz w:val="20"/>
          <w:szCs w:val="20"/>
        </w:rPr>
        <w:t xml:space="preserve">  </w:t>
      </w:r>
      <w:r w:rsidRPr="00BC4D80">
        <w:rPr>
          <w:i/>
          <w:sz w:val="20"/>
          <w:szCs w:val="20"/>
        </w:rPr>
        <w:t xml:space="preserve">     (подпись)</w:t>
      </w:r>
    </w:p>
    <w:p w:rsidR="008A6319" w:rsidRPr="005D766C" w:rsidRDefault="008A6319" w:rsidP="008A6319">
      <w:pPr>
        <w:spacing w:line="1" w:lineRule="exact"/>
        <w:rPr>
          <w:sz w:val="26"/>
          <w:szCs w:val="26"/>
        </w:rPr>
        <w:sectPr w:rsidR="008A6319" w:rsidRPr="005D766C" w:rsidSect="003F3C2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0" w:h="16840"/>
          <w:pgMar w:top="1134" w:right="851" w:bottom="1134" w:left="1418" w:header="0" w:footer="54" w:gutter="0"/>
          <w:pgNumType w:start="1"/>
          <w:cols w:space="720"/>
          <w:noEndnote/>
          <w:docGrid w:linePitch="360"/>
        </w:sectPr>
      </w:pPr>
    </w:p>
    <w:p w:rsidR="008A6319" w:rsidRDefault="00F75782" w:rsidP="00F75782">
      <w:pPr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956FE6">
        <w:rPr>
          <w:sz w:val="26"/>
          <w:szCs w:val="26"/>
        </w:rPr>
        <w:t>5</w:t>
      </w:r>
    </w:p>
    <w:p w:rsidR="00956FE6" w:rsidRDefault="00956FE6" w:rsidP="00F75782">
      <w:pPr>
        <w:spacing w:line="240" w:lineRule="exact"/>
        <w:jc w:val="right"/>
        <w:rPr>
          <w:sz w:val="26"/>
          <w:szCs w:val="26"/>
        </w:rPr>
      </w:pPr>
    </w:p>
    <w:p w:rsidR="00B24145" w:rsidRDefault="00B24145" w:rsidP="003F0C54">
      <w:pPr>
        <w:spacing w:line="276" w:lineRule="auto"/>
        <w:jc w:val="center"/>
        <w:rPr>
          <w:b/>
          <w:sz w:val="26"/>
          <w:szCs w:val="26"/>
        </w:rPr>
      </w:pPr>
    </w:p>
    <w:p w:rsidR="003F0C54" w:rsidRPr="003F0C54" w:rsidRDefault="00956FE6" w:rsidP="003F0C54">
      <w:pPr>
        <w:spacing w:line="276" w:lineRule="auto"/>
        <w:jc w:val="center"/>
        <w:rPr>
          <w:b/>
          <w:sz w:val="26"/>
          <w:szCs w:val="26"/>
        </w:rPr>
      </w:pPr>
      <w:r w:rsidRPr="003F0C54">
        <w:rPr>
          <w:b/>
          <w:sz w:val="26"/>
          <w:szCs w:val="26"/>
        </w:rPr>
        <w:t>Заявка</w:t>
      </w:r>
      <w:r w:rsidR="003F0C54" w:rsidRPr="003F0C54">
        <w:rPr>
          <w:b/>
          <w:sz w:val="26"/>
          <w:szCs w:val="26"/>
        </w:rPr>
        <w:t xml:space="preserve"> участника</w:t>
      </w:r>
    </w:p>
    <w:p w:rsidR="003F0C54" w:rsidRPr="003F0C54" w:rsidRDefault="003F0C54" w:rsidP="003F0C54">
      <w:pPr>
        <w:spacing w:line="276" w:lineRule="auto"/>
        <w:jc w:val="center"/>
        <w:rPr>
          <w:b/>
          <w:sz w:val="26"/>
          <w:szCs w:val="26"/>
        </w:rPr>
      </w:pPr>
      <w:r w:rsidRPr="003F0C54">
        <w:rPr>
          <w:b/>
          <w:sz w:val="26"/>
          <w:szCs w:val="26"/>
        </w:rPr>
        <w:t xml:space="preserve">муниципального конкурса «Лучшие практики наставничества» </w:t>
      </w:r>
    </w:p>
    <w:p w:rsidR="003F0C54" w:rsidRPr="003F0C54" w:rsidRDefault="003F0C54" w:rsidP="003F0C54">
      <w:pPr>
        <w:spacing w:line="276" w:lineRule="auto"/>
        <w:jc w:val="center"/>
        <w:rPr>
          <w:b/>
          <w:sz w:val="26"/>
          <w:szCs w:val="26"/>
        </w:rPr>
      </w:pPr>
      <w:r w:rsidRPr="003F0C54">
        <w:rPr>
          <w:b/>
          <w:sz w:val="26"/>
          <w:szCs w:val="26"/>
        </w:rPr>
        <w:t>среди педагогов и обучающихся общеобразовательных организаций</w:t>
      </w:r>
    </w:p>
    <w:p w:rsidR="003F0C54" w:rsidRDefault="003F0C54" w:rsidP="003F0C54">
      <w:pPr>
        <w:spacing w:line="276" w:lineRule="auto"/>
        <w:jc w:val="center"/>
        <w:rPr>
          <w:b/>
          <w:sz w:val="26"/>
          <w:szCs w:val="26"/>
        </w:rPr>
      </w:pPr>
      <w:r w:rsidRPr="003F0C54">
        <w:rPr>
          <w:b/>
          <w:sz w:val="26"/>
          <w:szCs w:val="26"/>
        </w:rPr>
        <w:t xml:space="preserve">Пограничного муниципального округа </w:t>
      </w:r>
    </w:p>
    <w:p w:rsidR="003F0C54" w:rsidRDefault="003F0C54" w:rsidP="003F0C54">
      <w:pPr>
        <w:spacing w:line="276" w:lineRule="auto"/>
        <w:jc w:val="center"/>
        <w:rPr>
          <w:b/>
          <w:sz w:val="26"/>
          <w:szCs w:val="26"/>
        </w:rPr>
      </w:pPr>
    </w:p>
    <w:p w:rsidR="00956FE6" w:rsidRPr="003F0C54" w:rsidRDefault="003F0C54" w:rsidP="00B24145">
      <w:pPr>
        <w:pStyle w:val="ac"/>
        <w:numPr>
          <w:ilvl w:val="0"/>
          <w:numId w:val="22"/>
        </w:numPr>
        <w:spacing w:line="480" w:lineRule="auto"/>
        <w:rPr>
          <w:sz w:val="26"/>
          <w:szCs w:val="26"/>
        </w:rPr>
      </w:pPr>
      <w:r w:rsidRPr="003F0C54">
        <w:rPr>
          <w:sz w:val="26"/>
          <w:szCs w:val="26"/>
        </w:rPr>
        <w:t>Ф.И.О. участника</w:t>
      </w:r>
      <w:r>
        <w:rPr>
          <w:sz w:val="26"/>
          <w:szCs w:val="26"/>
        </w:rPr>
        <w:t xml:space="preserve"> </w:t>
      </w:r>
      <w:r w:rsidRPr="003F0C54">
        <w:rPr>
          <w:sz w:val="26"/>
          <w:szCs w:val="26"/>
        </w:rPr>
        <w:t>_</w:t>
      </w:r>
      <w:r>
        <w:rPr>
          <w:sz w:val="26"/>
          <w:szCs w:val="26"/>
        </w:rPr>
        <w:t>__________________</w:t>
      </w:r>
      <w:r w:rsidRPr="003F0C54">
        <w:rPr>
          <w:sz w:val="26"/>
          <w:szCs w:val="26"/>
        </w:rPr>
        <w:t xml:space="preserve">_______________________  </w:t>
      </w:r>
    </w:p>
    <w:p w:rsidR="00F75782" w:rsidRDefault="003F0C54" w:rsidP="00B24145">
      <w:pPr>
        <w:pStyle w:val="ac"/>
        <w:numPr>
          <w:ilvl w:val="0"/>
          <w:numId w:val="22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Наименование образовательной организации _____________________________</w:t>
      </w:r>
    </w:p>
    <w:p w:rsidR="003F0C54" w:rsidRDefault="003F0C54" w:rsidP="00B24145">
      <w:pPr>
        <w:pStyle w:val="ac"/>
        <w:numPr>
          <w:ilvl w:val="0"/>
          <w:numId w:val="22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Должность/ статус наставника _________________________________________</w:t>
      </w:r>
    </w:p>
    <w:p w:rsidR="003F0C54" w:rsidRDefault="003F0C54" w:rsidP="00B24145">
      <w:pPr>
        <w:pStyle w:val="ac"/>
        <w:numPr>
          <w:ilvl w:val="0"/>
          <w:numId w:val="22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Контактные данные (мобильный телефон, адрес электронной почты) _________</w:t>
      </w:r>
    </w:p>
    <w:p w:rsidR="003F0C54" w:rsidRDefault="003F0C54" w:rsidP="00B24145">
      <w:pPr>
        <w:spacing w:line="480" w:lineRule="auto"/>
        <w:ind w:left="3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3F0C54" w:rsidRDefault="003F0C54" w:rsidP="00B24145">
      <w:pPr>
        <w:pStyle w:val="ac"/>
        <w:numPr>
          <w:ilvl w:val="0"/>
          <w:numId w:val="22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Номинация практики наставничества ____________________________________</w:t>
      </w:r>
    </w:p>
    <w:p w:rsidR="003F0C54" w:rsidRDefault="003F0C54" w:rsidP="00B24145">
      <w:pPr>
        <w:pStyle w:val="ac"/>
        <w:numPr>
          <w:ilvl w:val="0"/>
          <w:numId w:val="22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Название практики наставничества _____________________________________</w:t>
      </w:r>
      <w:r w:rsidRPr="003F0C54">
        <w:rPr>
          <w:sz w:val="26"/>
          <w:szCs w:val="26"/>
        </w:rPr>
        <w:t xml:space="preserve">  </w:t>
      </w:r>
    </w:p>
    <w:p w:rsidR="00B24145" w:rsidRDefault="00B24145" w:rsidP="00B24145">
      <w:pPr>
        <w:spacing w:line="360" w:lineRule="auto"/>
        <w:rPr>
          <w:sz w:val="26"/>
          <w:szCs w:val="26"/>
        </w:rPr>
      </w:pPr>
    </w:p>
    <w:p w:rsidR="00F75782" w:rsidRPr="005D766C" w:rsidRDefault="00F75782" w:rsidP="008A6319">
      <w:pPr>
        <w:spacing w:line="240" w:lineRule="exact"/>
        <w:rPr>
          <w:sz w:val="26"/>
          <w:szCs w:val="26"/>
        </w:rPr>
      </w:pPr>
    </w:p>
    <w:p w:rsidR="008A6319" w:rsidRDefault="008A6319" w:rsidP="008A6319">
      <w:pPr>
        <w:spacing w:line="240" w:lineRule="exact"/>
        <w:rPr>
          <w:sz w:val="19"/>
          <w:szCs w:val="19"/>
        </w:rPr>
      </w:pPr>
    </w:p>
    <w:p w:rsidR="008A6319" w:rsidRDefault="008A6319" w:rsidP="008A6319">
      <w:pPr>
        <w:spacing w:before="23" w:after="23" w:line="240" w:lineRule="exact"/>
        <w:rPr>
          <w:sz w:val="19"/>
          <w:szCs w:val="19"/>
        </w:rPr>
      </w:pPr>
    </w:p>
    <w:p w:rsidR="008A6319" w:rsidRDefault="008A6319" w:rsidP="008A6319">
      <w:pPr>
        <w:spacing w:line="1" w:lineRule="exact"/>
        <w:sectPr w:rsidR="008A6319" w:rsidSect="003F3C24">
          <w:type w:val="continuous"/>
          <w:pgSz w:w="11900" w:h="16840"/>
          <w:pgMar w:top="1134" w:right="851" w:bottom="1134" w:left="1418" w:header="0" w:footer="3" w:gutter="0"/>
          <w:cols w:space="720"/>
          <w:noEndnote/>
          <w:docGrid w:linePitch="360"/>
        </w:sectPr>
      </w:pPr>
    </w:p>
    <w:p w:rsidR="005531E7" w:rsidRPr="005531E7" w:rsidRDefault="005531E7" w:rsidP="005531E7">
      <w:pPr>
        <w:pStyle w:val="30"/>
        <w:keepNext/>
        <w:keepLines/>
        <w:tabs>
          <w:tab w:val="left" w:pos="442"/>
        </w:tabs>
        <w:spacing w:before="100" w:line="252" w:lineRule="auto"/>
        <w:jc w:val="right"/>
        <w:rPr>
          <w:b w:val="0"/>
          <w:sz w:val="26"/>
          <w:szCs w:val="26"/>
        </w:rPr>
      </w:pPr>
      <w:r w:rsidRPr="005531E7">
        <w:rPr>
          <w:b w:val="0"/>
          <w:sz w:val="26"/>
          <w:szCs w:val="26"/>
        </w:rPr>
        <w:lastRenderedPageBreak/>
        <w:t xml:space="preserve">Приложение 6 </w:t>
      </w:r>
    </w:p>
    <w:p w:rsidR="005531E7" w:rsidRDefault="005531E7" w:rsidP="005531E7">
      <w:pPr>
        <w:pStyle w:val="30"/>
        <w:keepNext/>
        <w:keepLines/>
        <w:tabs>
          <w:tab w:val="left" w:pos="442"/>
        </w:tabs>
        <w:spacing w:before="100" w:line="252" w:lineRule="auto"/>
        <w:rPr>
          <w:sz w:val="26"/>
          <w:szCs w:val="26"/>
        </w:rPr>
      </w:pPr>
    </w:p>
    <w:p w:rsidR="0083327A" w:rsidRDefault="005531E7" w:rsidP="005531E7">
      <w:pPr>
        <w:pStyle w:val="30"/>
        <w:keepNext/>
        <w:keepLines/>
        <w:tabs>
          <w:tab w:val="left" w:pos="442"/>
        </w:tabs>
        <w:spacing w:before="100" w:line="252" w:lineRule="auto"/>
        <w:rPr>
          <w:sz w:val="26"/>
          <w:szCs w:val="26"/>
        </w:rPr>
      </w:pPr>
      <w:r>
        <w:rPr>
          <w:sz w:val="26"/>
          <w:szCs w:val="26"/>
        </w:rPr>
        <w:t>Информационная карта практики</w:t>
      </w:r>
      <w:r w:rsidR="00500B26">
        <w:rPr>
          <w:sz w:val="26"/>
          <w:szCs w:val="26"/>
        </w:rPr>
        <w:t xml:space="preserve"> наставника/ куратора</w:t>
      </w:r>
    </w:p>
    <w:p w:rsidR="00500B26" w:rsidRPr="00507E96" w:rsidRDefault="00500B26" w:rsidP="00500B26">
      <w:pPr>
        <w:pStyle w:val="30"/>
        <w:keepNext/>
        <w:keepLines/>
        <w:numPr>
          <w:ilvl w:val="0"/>
          <w:numId w:val="23"/>
        </w:numPr>
        <w:tabs>
          <w:tab w:val="left" w:pos="442"/>
        </w:tabs>
        <w:spacing w:before="100" w:line="252" w:lineRule="auto"/>
        <w:rPr>
          <w:bCs w:val="0"/>
          <w:color w:val="000000"/>
          <w:sz w:val="26"/>
          <w:szCs w:val="26"/>
          <w:lang w:eastAsia="ru-RU" w:bidi="ru-RU"/>
        </w:rPr>
      </w:pPr>
      <w:r w:rsidRPr="00507E96">
        <w:rPr>
          <w:sz w:val="26"/>
          <w:szCs w:val="26"/>
        </w:rPr>
        <w:t>Общие сведения</w:t>
      </w:r>
      <w:r w:rsidRPr="00507E96">
        <w:rPr>
          <w:bCs w:val="0"/>
          <w:color w:val="000000"/>
          <w:sz w:val="26"/>
          <w:szCs w:val="26"/>
          <w:lang w:eastAsia="ru-RU" w:bidi="ru-RU"/>
        </w:rPr>
        <w:t xml:space="preserve"> о наставнике/ кураторе практики наставничества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421"/>
        <w:gridCol w:w="2932"/>
        <w:gridCol w:w="2693"/>
        <w:gridCol w:w="1843"/>
      </w:tblGrid>
      <w:tr w:rsidR="00500B26" w:rsidTr="004B460F">
        <w:trPr>
          <w:trHeight w:val="682"/>
        </w:trPr>
        <w:tc>
          <w:tcPr>
            <w:tcW w:w="2421" w:type="dxa"/>
          </w:tcPr>
          <w:p w:rsidR="00500B26" w:rsidRPr="00500B26" w:rsidRDefault="00500B26" w:rsidP="004B460F">
            <w:pPr>
              <w:pStyle w:val="30"/>
              <w:keepNext/>
              <w:keepLines/>
              <w:tabs>
                <w:tab w:val="left" w:pos="442"/>
              </w:tabs>
              <w:spacing w:before="100" w:line="252" w:lineRule="auto"/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  <w:t xml:space="preserve">Ф.И.О. автора практики, телефон, </w:t>
            </w:r>
            <w:r>
              <w:rPr>
                <w:b w:val="0"/>
                <w:bCs w:val="0"/>
                <w:color w:val="000000"/>
                <w:sz w:val="26"/>
                <w:szCs w:val="26"/>
                <w:lang w:val="en-US" w:eastAsia="ru-RU" w:bidi="ru-RU"/>
              </w:rPr>
              <w:t>e</w:t>
            </w:r>
            <w:r w:rsidRPr="00500B26"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  <w:t>-</w:t>
            </w:r>
            <w:r>
              <w:rPr>
                <w:b w:val="0"/>
                <w:bCs w:val="0"/>
                <w:color w:val="000000"/>
                <w:sz w:val="26"/>
                <w:szCs w:val="26"/>
                <w:lang w:val="en-US" w:eastAsia="ru-RU" w:bidi="ru-RU"/>
              </w:rPr>
              <w:t>mail</w:t>
            </w:r>
          </w:p>
        </w:tc>
        <w:tc>
          <w:tcPr>
            <w:tcW w:w="2932" w:type="dxa"/>
          </w:tcPr>
          <w:p w:rsidR="00500B26" w:rsidRDefault="00500B26" w:rsidP="004B460F">
            <w:pPr>
              <w:pStyle w:val="30"/>
              <w:keepNext/>
              <w:keepLines/>
              <w:tabs>
                <w:tab w:val="left" w:pos="442"/>
              </w:tabs>
              <w:spacing w:before="100" w:line="252" w:lineRule="auto"/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  <w:t>Образовательная организация, в которой применялась практика</w:t>
            </w:r>
          </w:p>
        </w:tc>
        <w:tc>
          <w:tcPr>
            <w:tcW w:w="2693" w:type="dxa"/>
          </w:tcPr>
          <w:p w:rsidR="00500B26" w:rsidRDefault="00500B26" w:rsidP="004B460F">
            <w:pPr>
              <w:pStyle w:val="30"/>
              <w:keepNext/>
              <w:keepLines/>
              <w:tabs>
                <w:tab w:val="left" w:pos="442"/>
              </w:tabs>
              <w:spacing w:before="100" w:line="252" w:lineRule="auto"/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  <w:t xml:space="preserve">Должность автора практики с указанием преподаваемого предмета </w:t>
            </w:r>
            <w:r w:rsidR="004B460F"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  <w:t>или выполняемого функционала</w:t>
            </w:r>
          </w:p>
        </w:tc>
        <w:tc>
          <w:tcPr>
            <w:tcW w:w="1843" w:type="dxa"/>
          </w:tcPr>
          <w:p w:rsidR="00500B26" w:rsidRDefault="004B460F" w:rsidP="004B460F">
            <w:pPr>
              <w:pStyle w:val="30"/>
              <w:keepNext/>
              <w:keepLines/>
              <w:tabs>
                <w:tab w:val="left" w:pos="442"/>
              </w:tabs>
              <w:spacing w:before="100" w:line="252" w:lineRule="auto"/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  <w:t>Стаж работы автора практики в должности</w:t>
            </w:r>
          </w:p>
        </w:tc>
      </w:tr>
      <w:tr w:rsidR="00500B26" w:rsidTr="004B460F">
        <w:trPr>
          <w:trHeight w:val="682"/>
        </w:trPr>
        <w:tc>
          <w:tcPr>
            <w:tcW w:w="2421" w:type="dxa"/>
          </w:tcPr>
          <w:p w:rsidR="00500B26" w:rsidRDefault="00500B26" w:rsidP="00500B26">
            <w:pPr>
              <w:pStyle w:val="30"/>
              <w:keepNext/>
              <w:keepLines/>
              <w:tabs>
                <w:tab w:val="left" w:pos="442"/>
              </w:tabs>
              <w:spacing w:before="100" w:line="252" w:lineRule="auto"/>
              <w:jc w:val="left"/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932" w:type="dxa"/>
          </w:tcPr>
          <w:p w:rsidR="00500B26" w:rsidRDefault="00500B26" w:rsidP="00500B26">
            <w:pPr>
              <w:pStyle w:val="30"/>
              <w:keepNext/>
              <w:keepLines/>
              <w:tabs>
                <w:tab w:val="left" w:pos="442"/>
              </w:tabs>
              <w:spacing w:before="100" w:line="252" w:lineRule="auto"/>
              <w:jc w:val="left"/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693" w:type="dxa"/>
          </w:tcPr>
          <w:p w:rsidR="00500B26" w:rsidRDefault="00500B26" w:rsidP="00500B26">
            <w:pPr>
              <w:pStyle w:val="30"/>
              <w:keepNext/>
              <w:keepLines/>
              <w:tabs>
                <w:tab w:val="left" w:pos="442"/>
              </w:tabs>
              <w:spacing w:before="100" w:line="252" w:lineRule="auto"/>
              <w:jc w:val="left"/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843" w:type="dxa"/>
          </w:tcPr>
          <w:p w:rsidR="00500B26" w:rsidRDefault="00500B26" w:rsidP="00500B26">
            <w:pPr>
              <w:pStyle w:val="30"/>
              <w:keepNext/>
              <w:keepLines/>
              <w:tabs>
                <w:tab w:val="left" w:pos="442"/>
              </w:tabs>
              <w:spacing w:before="100" w:line="252" w:lineRule="auto"/>
              <w:jc w:val="left"/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4B460F" w:rsidRPr="00507E96" w:rsidRDefault="004B460F" w:rsidP="00500B26">
      <w:pPr>
        <w:pStyle w:val="30"/>
        <w:keepNext/>
        <w:keepLines/>
        <w:numPr>
          <w:ilvl w:val="0"/>
          <w:numId w:val="23"/>
        </w:numPr>
        <w:tabs>
          <w:tab w:val="left" w:pos="442"/>
        </w:tabs>
        <w:spacing w:before="100" w:line="252" w:lineRule="auto"/>
        <w:rPr>
          <w:bCs w:val="0"/>
          <w:color w:val="000000"/>
          <w:sz w:val="26"/>
          <w:szCs w:val="26"/>
          <w:lang w:eastAsia="ru-RU" w:bidi="ru-RU"/>
        </w:rPr>
      </w:pPr>
      <w:r w:rsidRPr="00507E96">
        <w:rPr>
          <w:bCs w:val="0"/>
          <w:color w:val="000000"/>
          <w:sz w:val="26"/>
          <w:szCs w:val="26"/>
          <w:lang w:eastAsia="ru-RU" w:bidi="ru-RU"/>
        </w:rPr>
        <w:t>Характеристика практики наставничества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4B460F" w:rsidTr="004B460F">
        <w:tc>
          <w:tcPr>
            <w:tcW w:w="4926" w:type="dxa"/>
          </w:tcPr>
          <w:p w:rsidR="004B460F" w:rsidRDefault="004B460F" w:rsidP="004B460F">
            <w:pPr>
              <w:pStyle w:val="30"/>
              <w:keepNext/>
              <w:keepLines/>
              <w:tabs>
                <w:tab w:val="left" w:pos="442"/>
              </w:tabs>
              <w:spacing w:after="0" w:line="360" w:lineRule="auto"/>
              <w:jc w:val="left"/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  <w:t>Название/ тема практики наставничества</w:t>
            </w:r>
          </w:p>
        </w:tc>
        <w:tc>
          <w:tcPr>
            <w:tcW w:w="4927" w:type="dxa"/>
          </w:tcPr>
          <w:p w:rsidR="004B460F" w:rsidRDefault="004B460F" w:rsidP="004B460F">
            <w:pPr>
              <w:pStyle w:val="30"/>
              <w:keepNext/>
              <w:keepLines/>
              <w:tabs>
                <w:tab w:val="left" w:pos="442"/>
              </w:tabs>
              <w:spacing w:after="0" w:line="360" w:lineRule="auto"/>
              <w:jc w:val="left"/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4B460F" w:rsidTr="004B460F">
        <w:tc>
          <w:tcPr>
            <w:tcW w:w="4926" w:type="dxa"/>
          </w:tcPr>
          <w:p w:rsidR="004B460F" w:rsidRDefault="004B460F" w:rsidP="004B460F">
            <w:pPr>
              <w:pStyle w:val="30"/>
              <w:keepNext/>
              <w:keepLines/>
              <w:tabs>
                <w:tab w:val="left" w:pos="442"/>
              </w:tabs>
              <w:spacing w:after="0" w:line="360" w:lineRule="auto"/>
              <w:jc w:val="left"/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  <w:t>Описание практики (не более 50 слов)</w:t>
            </w:r>
          </w:p>
        </w:tc>
        <w:tc>
          <w:tcPr>
            <w:tcW w:w="4927" w:type="dxa"/>
          </w:tcPr>
          <w:p w:rsidR="004B460F" w:rsidRDefault="004B460F" w:rsidP="004B460F">
            <w:pPr>
              <w:pStyle w:val="30"/>
              <w:keepNext/>
              <w:keepLines/>
              <w:tabs>
                <w:tab w:val="left" w:pos="442"/>
              </w:tabs>
              <w:spacing w:after="0" w:line="360" w:lineRule="auto"/>
              <w:jc w:val="left"/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4B460F" w:rsidTr="004B460F">
        <w:tc>
          <w:tcPr>
            <w:tcW w:w="4926" w:type="dxa"/>
          </w:tcPr>
          <w:p w:rsidR="004B460F" w:rsidRDefault="004B460F" w:rsidP="004B460F">
            <w:pPr>
              <w:pStyle w:val="30"/>
              <w:keepNext/>
              <w:keepLines/>
              <w:tabs>
                <w:tab w:val="left" w:pos="442"/>
              </w:tabs>
              <w:spacing w:after="0" w:line="360" w:lineRule="auto"/>
              <w:jc w:val="left"/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  <w:t xml:space="preserve">Публикации </w:t>
            </w:r>
            <w:r w:rsidR="00507E96"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  <w:t>о представленной практике, награды и поощрения</w:t>
            </w:r>
          </w:p>
        </w:tc>
        <w:tc>
          <w:tcPr>
            <w:tcW w:w="4927" w:type="dxa"/>
          </w:tcPr>
          <w:p w:rsidR="004B460F" w:rsidRDefault="004B460F" w:rsidP="004B460F">
            <w:pPr>
              <w:pStyle w:val="30"/>
              <w:keepNext/>
              <w:keepLines/>
              <w:tabs>
                <w:tab w:val="left" w:pos="442"/>
              </w:tabs>
              <w:spacing w:after="0" w:line="360" w:lineRule="auto"/>
              <w:jc w:val="left"/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4B460F" w:rsidRDefault="004B460F" w:rsidP="004B460F">
      <w:pPr>
        <w:pStyle w:val="30"/>
        <w:keepNext/>
        <w:keepLines/>
        <w:tabs>
          <w:tab w:val="left" w:pos="442"/>
        </w:tabs>
        <w:spacing w:after="0" w:line="360" w:lineRule="auto"/>
        <w:jc w:val="left"/>
        <w:rPr>
          <w:b w:val="0"/>
          <w:bCs w:val="0"/>
          <w:color w:val="000000"/>
          <w:sz w:val="26"/>
          <w:szCs w:val="26"/>
          <w:lang w:eastAsia="ru-RU" w:bidi="ru-RU"/>
        </w:rPr>
      </w:pPr>
    </w:p>
    <w:p w:rsidR="004B460F" w:rsidRPr="00507E96" w:rsidRDefault="004B460F" w:rsidP="004B460F">
      <w:pPr>
        <w:pStyle w:val="30"/>
        <w:keepNext/>
        <w:keepLines/>
        <w:tabs>
          <w:tab w:val="left" w:pos="0"/>
        </w:tabs>
        <w:spacing w:after="0" w:line="360" w:lineRule="auto"/>
        <w:ind w:left="360" w:hanging="360"/>
        <w:jc w:val="left"/>
        <w:rPr>
          <w:bCs w:val="0"/>
          <w:color w:val="000000"/>
          <w:sz w:val="26"/>
          <w:szCs w:val="26"/>
          <w:lang w:eastAsia="ru-RU" w:bidi="ru-RU"/>
        </w:rPr>
      </w:pPr>
      <w:r w:rsidRPr="00507E96">
        <w:rPr>
          <w:bCs w:val="0"/>
          <w:color w:val="000000"/>
          <w:sz w:val="26"/>
          <w:szCs w:val="26"/>
          <w:lang w:eastAsia="ru-RU" w:bidi="ru-RU"/>
        </w:rPr>
        <w:t xml:space="preserve">Форма наставничества: </w:t>
      </w:r>
    </w:p>
    <w:p w:rsidR="004B460F" w:rsidRPr="00507E96" w:rsidRDefault="004B460F" w:rsidP="004B460F">
      <w:pPr>
        <w:pStyle w:val="30"/>
        <w:keepNext/>
        <w:keepLines/>
        <w:tabs>
          <w:tab w:val="left" w:pos="360"/>
        </w:tabs>
        <w:spacing w:after="0" w:line="360" w:lineRule="auto"/>
        <w:ind w:left="360" w:hanging="360"/>
        <w:jc w:val="left"/>
        <w:rPr>
          <w:bCs w:val="0"/>
          <w:color w:val="000000"/>
          <w:sz w:val="26"/>
          <w:szCs w:val="26"/>
          <w:lang w:eastAsia="ru-RU" w:bidi="ru-RU"/>
        </w:rPr>
      </w:pPr>
      <w:r w:rsidRPr="00507E96">
        <w:rPr>
          <w:bCs w:val="0"/>
          <w:color w:val="000000"/>
          <w:sz w:val="26"/>
          <w:szCs w:val="26"/>
          <w:lang w:eastAsia="ru-RU" w:bidi="ru-RU"/>
        </w:rPr>
        <w:t>Срок реализации программы:</w:t>
      </w:r>
    </w:p>
    <w:p w:rsidR="004B460F" w:rsidRPr="00507E96" w:rsidRDefault="004B460F" w:rsidP="004B460F">
      <w:pPr>
        <w:pStyle w:val="30"/>
        <w:keepNext/>
        <w:keepLines/>
        <w:tabs>
          <w:tab w:val="left" w:pos="442"/>
        </w:tabs>
        <w:spacing w:after="0" w:line="360" w:lineRule="auto"/>
        <w:jc w:val="left"/>
        <w:rPr>
          <w:bCs w:val="0"/>
          <w:color w:val="000000"/>
          <w:sz w:val="26"/>
          <w:szCs w:val="26"/>
          <w:lang w:eastAsia="ru-RU" w:bidi="ru-RU"/>
        </w:rPr>
      </w:pPr>
      <w:r w:rsidRPr="00507E96">
        <w:rPr>
          <w:bCs w:val="0"/>
          <w:color w:val="000000"/>
          <w:sz w:val="26"/>
          <w:szCs w:val="26"/>
          <w:lang w:eastAsia="ru-RU" w:bidi="ru-RU"/>
        </w:rPr>
        <w:t>Участники программы:</w:t>
      </w:r>
    </w:p>
    <w:p w:rsidR="004B460F" w:rsidRDefault="004B460F" w:rsidP="004B460F">
      <w:pPr>
        <w:pStyle w:val="30"/>
        <w:keepNext/>
        <w:keepLines/>
        <w:numPr>
          <w:ilvl w:val="0"/>
          <w:numId w:val="24"/>
        </w:numPr>
        <w:tabs>
          <w:tab w:val="left" w:pos="442"/>
        </w:tabs>
        <w:spacing w:after="0" w:line="360" w:lineRule="auto"/>
        <w:jc w:val="left"/>
        <w:rPr>
          <w:b w:val="0"/>
          <w:bCs w:val="0"/>
          <w:color w:val="000000"/>
          <w:sz w:val="26"/>
          <w:szCs w:val="26"/>
          <w:lang w:eastAsia="ru-RU" w:bidi="ru-RU"/>
        </w:rPr>
      </w:pPr>
      <w:r>
        <w:rPr>
          <w:b w:val="0"/>
          <w:bCs w:val="0"/>
          <w:color w:val="000000"/>
          <w:sz w:val="26"/>
          <w:szCs w:val="26"/>
          <w:lang w:eastAsia="ru-RU" w:bidi="ru-RU"/>
        </w:rPr>
        <w:t xml:space="preserve">Наставник/ куратор </w:t>
      </w:r>
    </w:p>
    <w:p w:rsidR="00500B26" w:rsidRDefault="004B460F" w:rsidP="004B460F">
      <w:pPr>
        <w:pStyle w:val="30"/>
        <w:keepNext/>
        <w:keepLines/>
        <w:numPr>
          <w:ilvl w:val="0"/>
          <w:numId w:val="24"/>
        </w:numPr>
        <w:tabs>
          <w:tab w:val="left" w:pos="442"/>
        </w:tabs>
        <w:spacing w:after="0" w:line="360" w:lineRule="auto"/>
        <w:jc w:val="left"/>
        <w:rPr>
          <w:b w:val="0"/>
          <w:bCs w:val="0"/>
          <w:color w:val="000000"/>
          <w:sz w:val="26"/>
          <w:szCs w:val="26"/>
          <w:lang w:eastAsia="ru-RU" w:bidi="ru-RU"/>
        </w:rPr>
      </w:pPr>
      <w:r>
        <w:rPr>
          <w:b w:val="0"/>
          <w:bCs w:val="0"/>
          <w:color w:val="000000"/>
          <w:sz w:val="26"/>
          <w:szCs w:val="26"/>
          <w:lang w:eastAsia="ru-RU" w:bidi="ru-RU"/>
        </w:rPr>
        <w:t>Наставляемый/ наставляемые</w:t>
      </w:r>
      <w:r w:rsidR="00500B26" w:rsidRPr="00500B26">
        <w:rPr>
          <w:b w:val="0"/>
          <w:bCs w:val="0"/>
          <w:color w:val="000000"/>
          <w:sz w:val="26"/>
          <w:szCs w:val="26"/>
          <w:lang w:eastAsia="ru-RU" w:bidi="ru-RU"/>
        </w:rPr>
        <w:t xml:space="preserve"> </w:t>
      </w:r>
    </w:p>
    <w:p w:rsidR="002B6177" w:rsidRDefault="002B6177" w:rsidP="00E532A0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</w:p>
    <w:p w:rsidR="00866A99" w:rsidRDefault="00866A99" w:rsidP="00E532A0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</w:p>
    <w:p w:rsidR="00866A99" w:rsidRDefault="00866A99" w:rsidP="00E532A0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</w:p>
    <w:p w:rsidR="00866A99" w:rsidRDefault="00866A99" w:rsidP="00E532A0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</w:p>
    <w:p w:rsidR="00866A99" w:rsidRDefault="00866A99" w:rsidP="00E532A0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</w:p>
    <w:p w:rsidR="00866A99" w:rsidRDefault="00866A99" w:rsidP="00E532A0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</w:p>
    <w:p w:rsidR="00866A99" w:rsidRDefault="00866A99" w:rsidP="00E532A0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</w:p>
    <w:p w:rsidR="00866A99" w:rsidRDefault="00866A99" w:rsidP="00E532A0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</w:p>
    <w:p w:rsidR="00866A99" w:rsidRDefault="00866A99" w:rsidP="00E532A0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</w:p>
    <w:p w:rsidR="00866A99" w:rsidRDefault="00866A99" w:rsidP="00E532A0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</w:p>
    <w:p w:rsidR="00866A99" w:rsidRDefault="00866A99" w:rsidP="00E532A0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</w:p>
    <w:p w:rsidR="00866A99" w:rsidRDefault="00866A99" w:rsidP="00E532A0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</w:p>
    <w:p w:rsidR="00866A99" w:rsidRDefault="00866A99" w:rsidP="00E532A0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lastRenderedPageBreak/>
        <w:t>Приложение 7</w:t>
      </w:r>
    </w:p>
    <w:p w:rsidR="00866A99" w:rsidRDefault="00866A99" w:rsidP="00866A99">
      <w:pPr>
        <w:tabs>
          <w:tab w:val="left" w:pos="993"/>
          <w:tab w:val="left" w:pos="1134"/>
        </w:tabs>
        <w:ind w:right="-2" w:firstLine="709"/>
        <w:jc w:val="center"/>
        <w:rPr>
          <w:b/>
          <w:color w:val="000000"/>
          <w:sz w:val="26"/>
          <w:szCs w:val="26"/>
          <w:lang w:bidi="ru-RU"/>
        </w:rPr>
      </w:pPr>
      <w:r w:rsidRPr="00866A99">
        <w:rPr>
          <w:b/>
          <w:color w:val="000000"/>
          <w:sz w:val="26"/>
          <w:szCs w:val="26"/>
          <w:lang w:bidi="ru-RU"/>
        </w:rPr>
        <w:t>Оценочный лист</w:t>
      </w:r>
    </w:p>
    <w:p w:rsidR="00866A99" w:rsidRPr="00866A99" w:rsidRDefault="00866A99" w:rsidP="00866A99">
      <w:pPr>
        <w:tabs>
          <w:tab w:val="left" w:pos="993"/>
          <w:tab w:val="left" w:pos="1134"/>
        </w:tabs>
        <w:ind w:right="-2" w:firstLine="709"/>
        <w:jc w:val="center"/>
        <w:rPr>
          <w:b/>
          <w:sz w:val="26"/>
          <w:szCs w:val="26"/>
        </w:rPr>
      </w:pPr>
      <w:r w:rsidRPr="00866A99">
        <w:rPr>
          <w:b/>
          <w:color w:val="000000"/>
          <w:sz w:val="26"/>
          <w:szCs w:val="26"/>
          <w:lang w:bidi="ru-RU"/>
        </w:rPr>
        <w:t xml:space="preserve">муниципального конкурса </w:t>
      </w:r>
      <w:r w:rsidRPr="00866A99">
        <w:rPr>
          <w:b/>
          <w:sz w:val="26"/>
          <w:szCs w:val="26"/>
        </w:rPr>
        <w:t>«Лучшие практики наставничества»</w:t>
      </w:r>
    </w:p>
    <w:p w:rsidR="00866A99" w:rsidRDefault="00866A99" w:rsidP="00866A99">
      <w:pPr>
        <w:tabs>
          <w:tab w:val="left" w:pos="993"/>
          <w:tab w:val="left" w:pos="1134"/>
        </w:tabs>
        <w:ind w:right="-2" w:firstLine="709"/>
        <w:jc w:val="center"/>
        <w:rPr>
          <w:b/>
          <w:sz w:val="26"/>
          <w:szCs w:val="26"/>
        </w:rPr>
      </w:pPr>
      <w:r w:rsidRPr="00866A99">
        <w:rPr>
          <w:b/>
          <w:sz w:val="26"/>
          <w:szCs w:val="26"/>
        </w:rPr>
        <w:t>среди педагогов и обучающихся общеобразовательных организаций Пограничного муниципального округа</w:t>
      </w:r>
    </w:p>
    <w:p w:rsidR="00866A99" w:rsidRDefault="00866A99" w:rsidP="00866A99">
      <w:pPr>
        <w:tabs>
          <w:tab w:val="left" w:pos="993"/>
          <w:tab w:val="left" w:pos="1134"/>
        </w:tabs>
        <w:ind w:right="-2" w:firstLine="709"/>
        <w:rPr>
          <w:sz w:val="26"/>
          <w:szCs w:val="26"/>
        </w:rPr>
      </w:pPr>
    </w:p>
    <w:p w:rsidR="00866A99" w:rsidRDefault="00866A99" w:rsidP="00866A99">
      <w:pPr>
        <w:tabs>
          <w:tab w:val="left" w:pos="993"/>
          <w:tab w:val="left" w:pos="1134"/>
        </w:tabs>
        <w:ind w:right="-2"/>
        <w:rPr>
          <w:sz w:val="26"/>
          <w:szCs w:val="26"/>
        </w:rPr>
      </w:pPr>
      <w:r>
        <w:rPr>
          <w:sz w:val="26"/>
          <w:szCs w:val="26"/>
        </w:rPr>
        <w:t>Ф.И.О. участника Конкурса _________________________________________________</w:t>
      </w:r>
    </w:p>
    <w:p w:rsidR="00866A99" w:rsidRDefault="00EF7233" w:rsidP="00866A99">
      <w:pPr>
        <w:tabs>
          <w:tab w:val="left" w:pos="993"/>
          <w:tab w:val="left" w:pos="1134"/>
        </w:tabs>
        <w:ind w:right="-2"/>
        <w:rPr>
          <w:sz w:val="26"/>
          <w:szCs w:val="26"/>
        </w:rPr>
      </w:pPr>
      <w:r>
        <w:rPr>
          <w:sz w:val="26"/>
          <w:szCs w:val="26"/>
        </w:rPr>
        <w:t>Номинация _______________________________________________________________</w:t>
      </w:r>
    </w:p>
    <w:p w:rsidR="00EF7233" w:rsidRDefault="00EF7233" w:rsidP="00866A99">
      <w:pPr>
        <w:tabs>
          <w:tab w:val="left" w:pos="993"/>
          <w:tab w:val="left" w:pos="1134"/>
        </w:tabs>
        <w:ind w:right="-2"/>
        <w:rPr>
          <w:i/>
          <w:sz w:val="26"/>
          <w:szCs w:val="26"/>
        </w:rPr>
      </w:pPr>
    </w:p>
    <w:p w:rsidR="00EF7233" w:rsidRDefault="00EF7233" w:rsidP="00866A99">
      <w:pPr>
        <w:tabs>
          <w:tab w:val="left" w:pos="993"/>
          <w:tab w:val="left" w:pos="1134"/>
        </w:tabs>
        <w:ind w:right="-2"/>
        <w:rPr>
          <w:i/>
          <w:sz w:val="26"/>
          <w:szCs w:val="26"/>
        </w:rPr>
      </w:pPr>
      <w:r w:rsidRPr="00EF7233">
        <w:rPr>
          <w:i/>
          <w:sz w:val="26"/>
          <w:szCs w:val="26"/>
        </w:rPr>
        <w:t>Показатели оцениваются по шкале от 0 до 2 баллов, где: 0 баллов – «показатель не проявлен», 1 балл – показатель проявлен частично», 2 балла – «показатель проявлен в полной мере».</w:t>
      </w:r>
    </w:p>
    <w:p w:rsidR="00EF7233" w:rsidRDefault="00EF7233" w:rsidP="00866A99">
      <w:pPr>
        <w:tabs>
          <w:tab w:val="left" w:pos="993"/>
          <w:tab w:val="left" w:pos="1134"/>
        </w:tabs>
        <w:ind w:right="-2"/>
        <w:rPr>
          <w:i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1665"/>
      </w:tblGrid>
      <w:tr w:rsidR="00EF7233" w:rsidTr="00EF7233">
        <w:tc>
          <w:tcPr>
            <w:tcW w:w="8188" w:type="dxa"/>
          </w:tcPr>
          <w:p w:rsidR="00EF7233" w:rsidRPr="00FA1A13" w:rsidRDefault="00EF7233" w:rsidP="00072A4D">
            <w:pPr>
              <w:tabs>
                <w:tab w:val="left" w:pos="993"/>
                <w:tab w:val="left" w:pos="1134"/>
              </w:tabs>
              <w:ind w:right="-2"/>
              <w:jc w:val="center"/>
              <w:rPr>
                <w:b/>
                <w:sz w:val="26"/>
                <w:szCs w:val="26"/>
              </w:rPr>
            </w:pPr>
            <w:r w:rsidRPr="00FA1A13">
              <w:rPr>
                <w:b/>
                <w:sz w:val="26"/>
                <w:szCs w:val="26"/>
              </w:rPr>
              <w:t>Критерий 1. Возможность тиражирования практики</w:t>
            </w:r>
          </w:p>
        </w:tc>
        <w:tc>
          <w:tcPr>
            <w:tcW w:w="1665" w:type="dxa"/>
          </w:tcPr>
          <w:p w:rsidR="00EF7233" w:rsidRDefault="00EF7233" w:rsidP="00866A99">
            <w:pPr>
              <w:tabs>
                <w:tab w:val="left" w:pos="993"/>
                <w:tab w:val="left" w:pos="1134"/>
              </w:tabs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члена жюри</w:t>
            </w:r>
          </w:p>
        </w:tc>
      </w:tr>
      <w:tr w:rsidR="00EF7233" w:rsidTr="00EF7233">
        <w:tc>
          <w:tcPr>
            <w:tcW w:w="8188" w:type="dxa"/>
          </w:tcPr>
          <w:p w:rsidR="00EF7233" w:rsidRDefault="00EF7233" w:rsidP="00866A99">
            <w:pPr>
              <w:tabs>
                <w:tab w:val="left" w:pos="993"/>
                <w:tab w:val="left" w:pos="1134"/>
              </w:tabs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003E1F">
              <w:rPr>
                <w:sz w:val="26"/>
                <w:szCs w:val="26"/>
              </w:rPr>
              <w:t>рактика носит универсальный характер и может быть применена на других терр</w:t>
            </w:r>
            <w:r>
              <w:rPr>
                <w:sz w:val="26"/>
                <w:szCs w:val="26"/>
              </w:rPr>
              <w:t>иториях, организациях, командах, материалы могут применяться другими наставниками</w:t>
            </w:r>
          </w:p>
        </w:tc>
        <w:tc>
          <w:tcPr>
            <w:tcW w:w="1665" w:type="dxa"/>
          </w:tcPr>
          <w:p w:rsidR="00EF7233" w:rsidRDefault="00EF7233" w:rsidP="00072A4D">
            <w:pPr>
              <w:tabs>
                <w:tab w:val="left" w:pos="993"/>
                <w:tab w:val="left" w:pos="1134"/>
              </w:tabs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EF7233" w:rsidTr="00EF7233">
        <w:tc>
          <w:tcPr>
            <w:tcW w:w="8188" w:type="dxa"/>
          </w:tcPr>
          <w:p w:rsidR="00072A4D" w:rsidRDefault="00072A4D" w:rsidP="00866A99">
            <w:pPr>
              <w:tabs>
                <w:tab w:val="left" w:pos="993"/>
                <w:tab w:val="left" w:pos="1134"/>
              </w:tabs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деятельности наставника было представлено профессиональному сообществу за пределами образовательной организации, на курсах повышения квалификации, семинарах, конференциях, получены положительные отзывы, рецензии</w:t>
            </w:r>
          </w:p>
          <w:p w:rsidR="00FA1A13" w:rsidRDefault="00072A4D" w:rsidP="00866A99">
            <w:pPr>
              <w:tabs>
                <w:tab w:val="left" w:pos="993"/>
                <w:tab w:val="left" w:pos="1134"/>
              </w:tabs>
              <w:ind w:right="-2"/>
              <w:rPr>
                <w:i/>
                <w:sz w:val="26"/>
                <w:szCs w:val="26"/>
              </w:rPr>
            </w:pPr>
            <w:r w:rsidRPr="00072A4D">
              <w:rPr>
                <w:i/>
                <w:sz w:val="26"/>
                <w:szCs w:val="26"/>
              </w:rPr>
              <w:t>(при наличии подтверждающих документов)</w:t>
            </w:r>
            <w:r w:rsidR="00FA1A13">
              <w:rPr>
                <w:i/>
                <w:sz w:val="26"/>
                <w:szCs w:val="26"/>
              </w:rPr>
              <w:t xml:space="preserve">. </w:t>
            </w:r>
          </w:p>
          <w:p w:rsidR="00EF7233" w:rsidRPr="00072A4D" w:rsidRDefault="00FA1A13" w:rsidP="00866A99">
            <w:pPr>
              <w:tabs>
                <w:tab w:val="left" w:pos="993"/>
                <w:tab w:val="left" w:pos="1134"/>
              </w:tabs>
              <w:ind w:right="-2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Критерий оценивается от 0 до 3 баллов в зависимости от уровня рецензии.   </w:t>
            </w:r>
            <w:r w:rsidR="00072A4D" w:rsidRPr="00072A4D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1665" w:type="dxa"/>
          </w:tcPr>
          <w:p w:rsidR="00EF7233" w:rsidRDefault="00EF7233" w:rsidP="00072A4D">
            <w:pPr>
              <w:tabs>
                <w:tab w:val="left" w:pos="993"/>
                <w:tab w:val="left" w:pos="1134"/>
              </w:tabs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EF7233" w:rsidRPr="00FA1A13" w:rsidTr="00EF7233">
        <w:tc>
          <w:tcPr>
            <w:tcW w:w="8188" w:type="dxa"/>
          </w:tcPr>
          <w:p w:rsidR="00EF7233" w:rsidRPr="00FA1A13" w:rsidRDefault="00FA1A13" w:rsidP="00FA1A13">
            <w:pPr>
              <w:tabs>
                <w:tab w:val="left" w:pos="993"/>
                <w:tab w:val="left" w:pos="1134"/>
              </w:tabs>
              <w:ind w:right="-2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Общая </w:t>
            </w:r>
            <w:r w:rsidR="00072A4D" w:rsidRPr="00FA1A13">
              <w:rPr>
                <w:b/>
                <w:i/>
                <w:sz w:val="26"/>
                <w:szCs w:val="26"/>
              </w:rPr>
              <w:t>оценка по критерию</w:t>
            </w:r>
            <w:r>
              <w:rPr>
                <w:b/>
                <w:i/>
                <w:sz w:val="26"/>
                <w:szCs w:val="26"/>
              </w:rPr>
              <w:t xml:space="preserve"> (максимальная оценка – 5 баллов)</w:t>
            </w:r>
          </w:p>
        </w:tc>
        <w:tc>
          <w:tcPr>
            <w:tcW w:w="1665" w:type="dxa"/>
          </w:tcPr>
          <w:p w:rsidR="00EF7233" w:rsidRPr="00FA1A13" w:rsidRDefault="00EF7233" w:rsidP="00072A4D">
            <w:pPr>
              <w:tabs>
                <w:tab w:val="left" w:pos="993"/>
                <w:tab w:val="left" w:pos="1134"/>
              </w:tabs>
              <w:ind w:right="-2"/>
              <w:jc w:val="center"/>
              <w:rPr>
                <w:b/>
                <w:sz w:val="26"/>
                <w:szCs w:val="26"/>
              </w:rPr>
            </w:pPr>
          </w:p>
        </w:tc>
      </w:tr>
      <w:tr w:rsidR="00FA1A13" w:rsidTr="003F70C7">
        <w:tc>
          <w:tcPr>
            <w:tcW w:w="9853" w:type="dxa"/>
            <w:gridSpan w:val="2"/>
          </w:tcPr>
          <w:p w:rsidR="00FA1A13" w:rsidRPr="00FA1A13" w:rsidRDefault="00FA1A13" w:rsidP="00072A4D">
            <w:pPr>
              <w:tabs>
                <w:tab w:val="left" w:pos="993"/>
                <w:tab w:val="left" w:pos="1134"/>
              </w:tabs>
              <w:ind w:right="-2"/>
              <w:jc w:val="center"/>
              <w:rPr>
                <w:b/>
                <w:sz w:val="26"/>
                <w:szCs w:val="26"/>
              </w:rPr>
            </w:pPr>
            <w:r w:rsidRPr="00FA1A13">
              <w:rPr>
                <w:b/>
                <w:sz w:val="26"/>
                <w:szCs w:val="26"/>
              </w:rPr>
              <w:t>Критерий 2. Возможность масштабирования практики</w:t>
            </w:r>
          </w:p>
        </w:tc>
      </w:tr>
      <w:tr w:rsidR="00EF7233" w:rsidTr="00EF7233">
        <w:tc>
          <w:tcPr>
            <w:tcW w:w="8188" w:type="dxa"/>
          </w:tcPr>
          <w:p w:rsidR="00EF7233" w:rsidRDefault="00FA1A13" w:rsidP="00866A99">
            <w:pPr>
              <w:tabs>
                <w:tab w:val="left" w:pos="993"/>
                <w:tab w:val="left" w:pos="1134"/>
              </w:tabs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003E1F">
              <w:rPr>
                <w:sz w:val="26"/>
                <w:szCs w:val="26"/>
              </w:rPr>
              <w:t xml:space="preserve"> практике может быть увеличено количество участников без изменения качества результата</w:t>
            </w:r>
          </w:p>
        </w:tc>
        <w:tc>
          <w:tcPr>
            <w:tcW w:w="1665" w:type="dxa"/>
          </w:tcPr>
          <w:p w:rsidR="00EF7233" w:rsidRDefault="00EF7233" w:rsidP="00072A4D">
            <w:pPr>
              <w:tabs>
                <w:tab w:val="left" w:pos="993"/>
                <w:tab w:val="left" w:pos="1134"/>
              </w:tabs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FA1A13" w:rsidTr="00EF7233">
        <w:tc>
          <w:tcPr>
            <w:tcW w:w="8188" w:type="dxa"/>
          </w:tcPr>
          <w:p w:rsidR="00FA1A13" w:rsidRPr="00FA1A13" w:rsidRDefault="00FA1A13" w:rsidP="00FA1A13">
            <w:pPr>
              <w:tabs>
                <w:tab w:val="left" w:pos="993"/>
                <w:tab w:val="left" w:pos="1134"/>
              </w:tabs>
              <w:ind w:right="-2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Общая </w:t>
            </w:r>
            <w:r w:rsidRPr="00FA1A13">
              <w:rPr>
                <w:b/>
                <w:i/>
                <w:sz w:val="26"/>
                <w:szCs w:val="26"/>
              </w:rPr>
              <w:t>оценка по критерию</w:t>
            </w:r>
            <w:r>
              <w:rPr>
                <w:b/>
                <w:i/>
                <w:sz w:val="26"/>
                <w:szCs w:val="26"/>
              </w:rPr>
              <w:t xml:space="preserve"> (максимальная оценка – 2 балла)</w:t>
            </w:r>
          </w:p>
        </w:tc>
        <w:tc>
          <w:tcPr>
            <w:tcW w:w="1665" w:type="dxa"/>
          </w:tcPr>
          <w:p w:rsidR="00FA1A13" w:rsidRDefault="00FA1A13" w:rsidP="00FA1A13">
            <w:pPr>
              <w:tabs>
                <w:tab w:val="left" w:pos="993"/>
                <w:tab w:val="left" w:pos="1134"/>
              </w:tabs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FA1A13" w:rsidTr="000D41E3">
        <w:tc>
          <w:tcPr>
            <w:tcW w:w="9853" w:type="dxa"/>
            <w:gridSpan w:val="2"/>
          </w:tcPr>
          <w:p w:rsidR="00FA1A13" w:rsidRPr="00FA1A13" w:rsidRDefault="00FA1A13" w:rsidP="00FA1A13">
            <w:pPr>
              <w:tabs>
                <w:tab w:val="left" w:pos="993"/>
                <w:tab w:val="left" w:pos="1134"/>
              </w:tabs>
              <w:ind w:right="-2"/>
              <w:jc w:val="center"/>
              <w:rPr>
                <w:b/>
                <w:sz w:val="26"/>
                <w:szCs w:val="26"/>
              </w:rPr>
            </w:pPr>
            <w:r w:rsidRPr="00FA1A13">
              <w:rPr>
                <w:b/>
                <w:sz w:val="26"/>
                <w:szCs w:val="26"/>
              </w:rPr>
              <w:t>Критерий 3. Методическое обеспечение практики</w:t>
            </w:r>
          </w:p>
        </w:tc>
      </w:tr>
      <w:tr w:rsidR="00FA1A13" w:rsidTr="00EF7233">
        <w:tc>
          <w:tcPr>
            <w:tcW w:w="8188" w:type="dxa"/>
          </w:tcPr>
          <w:p w:rsidR="0071028D" w:rsidRDefault="00FA1A13" w:rsidP="00FA1A13">
            <w:pPr>
              <w:tabs>
                <w:tab w:val="left" w:pos="993"/>
                <w:tab w:val="left" w:pos="1134"/>
              </w:tabs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Наличие нормативных документов, соответствующих </w:t>
            </w:r>
            <w:r w:rsidR="0071028D">
              <w:rPr>
                <w:sz w:val="26"/>
                <w:szCs w:val="26"/>
              </w:rPr>
              <w:t>представленной практике</w:t>
            </w:r>
          </w:p>
        </w:tc>
        <w:tc>
          <w:tcPr>
            <w:tcW w:w="1665" w:type="dxa"/>
          </w:tcPr>
          <w:p w:rsidR="00FA1A13" w:rsidRDefault="00FA1A13" w:rsidP="00FA1A13">
            <w:pPr>
              <w:tabs>
                <w:tab w:val="left" w:pos="993"/>
                <w:tab w:val="left" w:pos="1134"/>
              </w:tabs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FA1A13" w:rsidTr="00EF7233">
        <w:tc>
          <w:tcPr>
            <w:tcW w:w="8188" w:type="dxa"/>
          </w:tcPr>
          <w:p w:rsidR="00FA1A13" w:rsidRDefault="0071028D" w:rsidP="0071028D">
            <w:pPr>
              <w:tabs>
                <w:tab w:val="left" w:pos="993"/>
                <w:tab w:val="left" w:pos="1134"/>
              </w:tabs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методических документов, соответствующих представленной практике</w:t>
            </w:r>
          </w:p>
        </w:tc>
        <w:tc>
          <w:tcPr>
            <w:tcW w:w="1665" w:type="dxa"/>
          </w:tcPr>
          <w:p w:rsidR="00FA1A13" w:rsidRDefault="00FA1A13" w:rsidP="00FA1A13">
            <w:pPr>
              <w:tabs>
                <w:tab w:val="left" w:pos="993"/>
                <w:tab w:val="left" w:pos="1134"/>
              </w:tabs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FA1A13" w:rsidTr="00EF7233">
        <w:tc>
          <w:tcPr>
            <w:tcW w:w="8188" w:type="dxa"/>
          </w:tcPr>
          <w:p w:rsidR="00FA1A13" w:rsidRDefault="0071028D" w:rsidP="00FA1A13">
            <w:pPr>
              <w:tabs>
                <w:tab w:val="left" w:pos="993"/>
                <w:tab w:val="left" w:pos="1134"/>
              </w:tabs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Система работы наставника полностью описана, не противоречит национальным, региональным и муниципальным приоритетам в сфере образования</w:t>
            </w:r>
          </w:p>
        </w:tc>
        <w:tc>
          <w:tcPr>
            <w:tcW w:w="1665" w:type="dxa"/>
          </w:tcPr>
          <w:p w:rsidR="00FA1A13" w:rsidRDefault="00FA1A13" w:rsidP="00FA1A13">
            <w:pPr>
              <w:tabs>
                <w:tab w:val="left" w:pos="993"/>
                <w:tab w:val="left" w:pos="1134"/>
              </w:tabs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FA1A13" w:rsidTr="00EF7233">
        <w:tc>
          <w:tcPr>
            <w:tcW w:w="8188" w:type="dxa"/>
          </w:tcPr>
          <w:p w:rsidR="00FA1A13" w:rsidRDefault="0071028D" w:rsidP="00FA1A13">
            <w:pPr>
              <w:tabs>
                <w:tab w:val="left" w:pos="993"/>
                <w:tab w:val="left" w:pos="1134"/>
              </w:tabs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Описана схема взаимодействия участников программы наставничества, этапы внедрения, ключевые контрольные точки </w:t>
            </w:r>
          </w:p>
        </w:tc>
        <w:tc>
          <w:tcPr>
            <w:tcW w:w="1665" w:type="dxa"/>
          </w:tcPr>
          <w:p w:rsidR="00FA1A13" w:rsidRDefault="00FA1A13" w:rsidP="00FA1A13">
            <w:pPr>
              <w:tabs>
                <w:tab w:val="left" w:pos="993"/>
                <w:tab w:val="left" w:pos="1134"/>
              </w:tabs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FA1A13" w:rsidTr="00EF7233">
        <w:tc>
          <w:tcPr>
            <w:tcW w:w="8188" w:type="dxa"/>
          </w:tcPr>
          <w:p w:rsidR="00FA1A13" w:rsidRDefault="0071028D" w:rsidP="00FA1A13">
            <w:pPr>
              <w:tabs>
                <w:tab w:val="left" w:pos="993"/>
                <w:tab w:val="left" w:pos="1134"/>
              </w:tabs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Предлагаются четкие, конкретные рекомендации по использованию технологии, форм и методов практики</w:t>
            </w:r>
          </w:p>
        </w:tc>
        <w:tc>
          <w:tcPr>
            <w:tcW w:w="1665" w:type="dxa"/>
          </w:tcPr>
          <w:p w:rsidR="00FA1A13" w:rsidRDefault="00FA1A13" w:rsidP="00FA1A13">
            <w:pPr>
              <w:tabs>
                <w:tab w:val="left" w:pos="993"/>
                <w:tab w:val="left" w:pos="1134"/>
              </w:tabs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FA1A13" w:rsidTr="00EF7233">
        <w:tc>
          <w:tcPr>
            <w:tcW w:w="8188" w:type="dxa"/>
          </w:tcPr>
          <w:p w:rsidR="00FA1A13" w:rsidRDefault="00FD637A" w:rsidP="00FA1A13">
            <w:pPr>
              <w:tabs>
                <w:tab w:val="left" w:pos="993"/>
                <w:tab w:val="left" w:pos="1134"/>
              </w:tabs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Качество </w:t>
            </w:r>
            <w:r w:rsidR="00CC23B6">
              <w:rPr>
                <w:sz w:val="26"/>
                <w:szCs w:val="26"/>
              </w:rPr>
              <w:t>содержания и оформления представленных методических материалов по работе с наставляемым (выполнено формально, шаблонно; содержание недостаточно раскрыто; разработаны на хорошем уровне, готовы к применению другими субъектами)</w:t>
            </w:r>
          </w:p>
          <w:p w:rsidR="00911B6D" w:rsidRDefault="00911B6D" w:rsidP="00FA1A13">
            <w:pPr>
              <w:tabs>
                <w:tab w:val="left" w:pos="993"/>
                <w:tab w:val="left" w:pos="1134"/>
              </w:tabs>
              <w:ind w:right="-2"/>
              <w:rPr>
                <w:sz w:val="26"/>
                <w:szCs w:val="26"/>
              </w:rPr>
            </w:pPr>
          </w:p>
        </w:tc>
        <w:tc>
          <w:tcPr>
            <w:tcW w:w="1665" w:type="dxa"/>
          </w:tcPr>
          <w:p w:rsidR="00FA1A13" w:rsidRDefault="00FA1A13" w:rsidP="00FA1A13">
            <w:pPr>
              <w:tabs>
                <w:tab w:val="left" w:pos="993"/>
                <w:tab w:val="left" w:pos="1134"/>
              </w:tabs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FA1A13" w:rsidTr="00EF7233">
        <w:tc>
          <w:tcPr>
            <w:tcW w:w="8188" w:type="dxa"/>
          </w:tcPr>
          <w:p w:rsidR="00FA1A13" w:rsidRDefault="00CC23B6" w:rsidP="00FA1A13">
            <w:pPr>
              <w:tabs>
                <w:tab w:val="left" w:pos="993"/>
                <w:tab w:val="left" w:pos="1134"/>
              </w:tabs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Методические материалы конкурсанта по организации работы с наставляемым опубликованы в качестве отдельного сборника</w:t>
            </w:r>
          </w:p>
        </w:tc>
        <w:tc>
          <w:tcPr>
            <w:tcW w:w="1665" w:type="dxa"/>
          </w:tcPr>
          <w:p w:rsidR="00FA1A13" w:rsidRDefault="00FA1A13" w:rsidP="00FA1A13">
            <w:pPr>
              <w:tabs>
                <w:tab w:val="left" w:pos="993"/>
                <w:tab w:val="left" w:pos="1134"/>
              </w:tabs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C23B6" w:rsidTr="00EF7233">
        <w:tc>
          <w:tcPr>
            <w:tcW w:w="8188" w:type="dxa"/>
          </w:tcPr>
          <w:p w:rsidR="00CC23B6" w:rsidRPr="00FA1A13" w:rsidRDefault="00CC23B6" w:rsidP="00CC23B6">
            <w:pPr>
              <w:tabs>
                <w:tab w:val="left" w:pos="993"/>
                <w:tab w:val="left" w:pos="1134"/>
              </w:tabs>
              <w:ind w:right="-2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Общая </w:t>
            </w:r>
            <w:r w:rsidRPr="00FA1A13">
              <w:rPr>
                <w:b/>
                <w:i/>
                <w:sz w:val="26"/>
                <w:szCs w:val="26"/>
              </w:rPr>
              <w:t>оценка по критерию</w:t>
            </w:r>
            <w:r>
              <w:rPr>
                <w:b/>
                <w:i/>
                <w:sz w:val="26"/>
                <w:szCs w:val="26"/>
              </w:rPr>
              <w:t xml:space="preserve"> (максимальная оценка – 14 баллов)</w:t>
            </w:r>
          </w:p>
        </w:tc>
        <w:tc>
          <w:tcPr>
            <w:tcW w:w="1665" w:type="dxa"/>
          </w:tcPr>
          <w:p w:rsidR="00CC23B6" w:rsidRDefault="00CC23B6" w:rsidP="00CC23B6">
            <w:pPr>
              <w:tabs>
                <w:tab w:val="left" w:pos="993"/>
                <w:tab w:val="left" w:pos="1134"/>
              </w:tabs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C23B6" w:rsidRPr="00CC23B6" w:rsidTr="00957E44">
        <w:tc>
          <w:tcPr>
            <w:tcW w:w="9853" w:type="dxa"/>
            <w:gridSpan w:val="2"/>
          </w:tcPr>
          <w:p w:rsidR="00CC23B6" w:rsidRPr="00CC23B6" w:rsidRDefault="00CC23B6" w:rsidP="00CC23B6">
            <w:pPr>
              <w:tabs>
                <w:tab w:val="left" w:pos="993"/>
                <w:tab w:val="left" w:pos="1134"/>
              </w:tabs>
              <w:ind w:right="-2"/>
              <w:jc w:val="center"/>
              <w:rPr>
                <w:b/>
                <w:sz w:val="26"/>
                <w:szCs w:val="26"/>
              </w:rPr>
            </w:pPr>
            <w:r w:rsidRPr="00CC23B6">
              <w:rPr>
                <w:b/>
                <w:sz w:val="26"/>
                <w:szCs w:val="26"/>
              </w:rPr>
              <w:t>Критерий 4. Результативность практики</w:t>
            </w:r>
          </w:p>
        </w:tc>
      </w:tr>
      <w:tr w:rsidR="00CC23B6" w:rsidTr="00EF7233">
        <w:tc>
          <w:tcPr>
            <w:tcW w:w="8188" w:type="dxa"/>
          </w:tcPr>
          <w:p w:rsidR="00CC23B6" w:rsidRDefault="00CC23B6" w:rsidP="00CC23B6">
            <w:pPr>
              <w:tabs>
                <w:tab w:val="left" w:pos="993"/>
                <w:tab w:val="left" w:pos="1134"/>
              </w:tabs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Описаны </w:t>
            </w:r>
            <w:r w:rsidRPr="00003E1F">
              <w:rPr>
                <w:sz w:val="26"/>
                <w:szCs w:val="26"/>
              </w:rPr>
              <w:t>критери</w:t>
            </w:r>
            <w:r>
              <w:rPr>
                <w:sz w:val="26"/>
                <w:szCs w:val="26"/>
              </w:rPr>
              <w:t>и</w:t>
            </w:r>
            <w:r w:rsidRPr="00003E1F">
              <w:rPr>
                <w:sz w:val="26"/>
                <w:szCs w:val="26"/>
              </w:rPr>
              <w:t xml:space="preserve"> эффективности практики</w:t>
            </w:r>
          </w:p>
          <w:p w:rsidR="00CC23B6" w:rsidRDefault="00CC23B6" w:rsidP="00CC23B6">
            <w:pPr>
              <w:tabs>
                <w:tab w:val="left" w:pos="993"/>
                <w:tab w:val="left" w:pos="1134"/>
              </w:tabs>
              <w:ind w:right="-2"/>
              <w:rPr>
                <w:sz w:val="26"/>
                <w:szCs w:val="26"/>
              </w:rPr>
            </w:pPr>
          </w:p>
        </w:tc>
        <w:tc>
          <w:tcPr>
            <w:tcW w:w="1665" w:type="dxa"/>
          </w:tcPr>
          <w:p w:rsidR="00CC23B6" w:rsidRDefault="00CC23B6" w:rsidP="00CC23B6">
            <w:pPr>
              <w:tabs>
                <w:tab w:val="left" w:pos="993"/>
                <w:tab w:val="left" w:pos="1134"/>
              </w:tabs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C23B6" w:rsidTr="00EF7233">
        <w:tc>
          <w:tcPr>
            <w:tcW w:w="8188" w:type="dxa"/>
          </w:tcPr>
          <w:p w:rsidR="00CC23B6" w:rsidRPr="00911B6D" w:rsidRDefault="00911B6D" w:rsidP="00CC23B6">
            <w:pPr>
              <w:tabs>
                <w:tab w:val="left" w:pos="993"/>
                <w:tab w:val="left" w:pos="1134"/>
              </w:tabs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Наставник обучает наставляемых рациональной организации учебного процесса; эффективным методам, приемам, формам изложения учебного материала; формам применения современных технических и информационных средств обучения и воспитания  </w:t>
            </w:r>
          </w:p>
        </w:tc>
        <w:tc>
          <w:tcPr>
            <w:tcW w:w="1665" w:type="dxa"/>
          </w:tcPr>
          <w:p w:rsidR="00CC23B6" w:rsidRDefault="00CC23B6" w:rsidP="00CC23B6">
            <w:pPr>
              <w:tabs>
                <w:tab w:val="left" w:pos="993"/>
                <w:tab w:val="left" w:pos="1134"/>
              </w:tabs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C23B6" w:rsidTr="00EF7233">
        <w:tc>
          <w:tcPr>
            <w:tcW w:w="8188" w:type="dxa"/>
          </w:tcPr>
          <w:p w:rsidR="00CC23B6" w:rsidRDefault="00911B6D" w:rsidP="00CC23B6">
            <w:pPr>
              <w:tabs>
                <w:tab w:val="left" w:pos="993"/>
                <w:tab w:val="left" w:pos="1134"/>
              </w:tabs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Наставник обучает наставляемых продуктивному взаимодействию со всеми участниками образовательного процесса </w:t>
            </w:r>
          </w:p>
        </w:tc>
        <w:tc>
          <w:tcPr>
            <w:tcW w:w="1665" w:type="dxa"/>
          </w:tcPr>
          <w:p w:rsidR="00CC23B6" w:rsidRDefault="00CC23B6" w:rsidP="00CC23B6">
            <w:pPr>
              <w:tabs>
                <w:tab w:val="left" w:pos="993"/>
                <w:tab w:val="left" w:pos="1134"/>
              </w:tabs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C23B6" w:rsidTr="00EF7233">
        <w:tc>
          <w:tcPr>
            <w:tcW w:w="8188" w:type="dxa"/>
          </w:tcPr>
          <w:p w:rsidR="00CC23B6" w:rsidRDefault="00911B6D" w:rsidP="00911B6D">
            <w:pPr>
              <w:tabs>
                <w:tab w:val="left" w:pos="993"/>
                <w:tab w:val="left" w:pos="1134"/>
              </w:tabs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Имеются положительные результаты наставляемого, его профессиональный рост, зафиксированные документально (дипломы, сертификаты, справки администрации </w:t>
            </w:r>
            <w:r w:rsidR="00FD51FE">
              <w:rPr>
                <w:sz w:val="26"/>
                <w:szCs w:val="26"/>
              </w:rPr>
              <w:t>школы, фиксирующие успехи и пр.)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665" w:type="dxa"/>
          </w:tcPr>
          <w:p w:rsidR="00CC23B6" w:rsidRDefault="00CC23B6" w:rsidP="00CC23B6">
            <w:pPr>
              <w:tabs>
                <w:tab w:val="left" w:pos="993"/>
                <w:tab w:val="left" w:pos="1134"/>
              </w:tabs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C23B6" w:rsidTr="00EF7233">
        <w:tc>
          <w:tcPr>
            <w:tcW w:w="8188" w:type="dxa"/>
          </w:tcPr>
          <w:p w:rsidR="00FD51FE" w:rsidRDefault="00FD51FE" w:rsidP="00CC23B6">
            <w:pPr>
              <w:tabs>
                <w:tab w:val="left" w:pos="993"/>
                <w:tab w:val="left" w:pos="1134"/>
              </w:tabs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Наставник является победителем, призером конкурсов профессионального мастерства на уровне:</w:t>
            </w:r>
          </w:p>
          <w:p w:rsidR="00FD51FE" w:rsidRDefault="00FD51FE" w:rsidP="00CC23B6">
            <w:pPr>
              <w:tabs>
                <w:tab w:val="left" w:pos="993"/>
                <w:tab w:val="left" w:pos="1134"/>
              </w:tabs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муниципалитета – 1 балл,</w:t>
            </w:r>
          </w:p>
          <w:p w:rsidR="00FD51FE" w:rsidRDefault="00FD51FE" w:rsidP="00CC23B6">
            <w:pPr>
              <w:tabs>
                <w:tab w:val="left" w:pos="993"/>
                <w:tab w:val="left" w:pos="1134"/>
              </w:tabs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региона – 2 балла,</w:t>
            </w:r>
          </w:p>
          <w:p w:rsidR="00CC23B6" w:rsidRDefault="00FD51FE" w:rsidP="00CC23B6">
            <w:pPr>
              <w:tabs>
                <w:tab w:val="left" w:pos="993"/>
                <w:tab w:val="left" w:pos="1134"/>
              </w:tabs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России – 3 балла </w:t>
            </w:r>
          </w:p>
        </w:tc>
        <w:tc>
          <w:tcPr>
            <w:tcW w:w="1665" w:type="dxa"/>
          </w:tcPr>
          <w:p w:rsidR="00CC23B6" w:rsidRDefault="00CC23B6" w:rsidP="00CC23B6">
            <w:pPr>
              <w:tabs>
                <w:tab w:val="left" w:pos="993"/>
                <w:tab w:val="left" w:pos="1134"/>
              </w:tabs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FD51FE" w:rsidTr="00EF7233">
        <w:tc>
          <w:tcPr>
            <w:tcW w:w="8188" w:type="dxa"/>
          </w:tcPr>
          <w:p w:rsidR="00FD51FE" w:rsidRPr="00FA1A13" w:rsidRDefault="00FD51FE" w:rsidP="00FD51FE">
            <w:pPr>
              <w:tabs>
                <w:tab w:val="left" w:pos="993"/>
                <w:tab w:val="left" w:pos="1134"/>
              </w:tabs>
              <w:ind w:right="-2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Общая </w:t>
            </w:r>
            <w:r w:rsidRPr="00FA1A13">
              <w:rPr>
                <w:b/>
                <w:i/>
                <w:sz w:val="26"/>
                <w:szCs w:val="26"/>
              </w:rPr>
              <w:t>оценка по критерию</w:t>
            </w:r>
            <w:r>
              <w:rPr>
                <w:b/>
                <w:i/>
                <w:sz w:val="26"/>
                <w:szCs w:val="26"/>
              </w:rPr>
              <w:t xml:space="preserve"> (максимальная оценка – 11 баллов)</w:t>
            </w:r>
          </w:p>
        </w:tc>
        <w:tc>
          <w:tcPr>
            <w:tcW w:w="1665" w:type="dxa"/>
          </w:tcPr>
          <w:p w:rsidR="00FD51FE" w:rsidRDefault="00FD51FE" w:rsidP="00FD51FE">
            <w:pPr>
              <w:tabs>
                <w:tab w:val="left" w:pos="993"/>
                <w:tab w:val="left" w:pos="1134"/>
              </w:tabs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FD51FE" w:rsidRPr="00FD51FE" w:rsidTr="00EF7233">
        <w:tc>
          <w:tcPr>
            <w:tcW w:w="8188" w:type="dxa"/>
          </w:tcPr>
          <w:p w:rsidR="00FD51FE" w:rsidRPr="00FD51FE" w:rsidRDefault="00FD51FE" w:rsidP="00FD51FE">
            <w:pPr>
              <w:tabs>
                <w:tab w:val="left" w:pos="993"/>
                <w:tab w:val="left" w:pos="1134"/>
              </w:tabs>
              <w:ind w:right="-2"/>
              <w:jc w:val="center"/>
              <w:rPr>
                <w:b/>
                <w:sz w:val="26"/>
                <w:szCs w:val="26"/>
              </w:rPr>
            </w:pPr>
            <w:r w:rsidRPr="00FD51FE">
              <w:rPr>
                <w:b/>
                <w:sz w:val="26"/>
                <w:szCs w:val="26"/>
              </w:rPr>
              <w:t>Критерий 5. Уникальность практики</w:t>
            </w:r>
          </w:p>
        </w:tc>
        <w:tc>
          <w:tcPr>
            <w:tcW w:w="1665" w:type="dxa"/>
          </w:tcPr>
          <w:p w:rsidR="00FD51FE" w:rsidRPr="00FD51FE" w:rsidRDefault="00FD51FE" w:rsidP="00FD51FE">
            <w:pPr>
              <w:tabs>
                <w:tab w:val="left" w:pos="993"/>
                <w:tab w:val="left" w:pos="1134"/>
              </w:tabs>
              <w:ind w:right="-2"/>
              <w:jc w:val="center"/>
              <w:rPr>
                <w:b/>
                <w:sz w:val="26"/>
                <w:szCs w:val="26"/>
              </w:rPr>
            </w:pPr>
          </w:p>
        </w:tc>
      </w:tr>
      <w:tr w:rsidR="00FD51FE" w:rsidTr="00EF7233">
        <w:tc>
          <w:tcPr>
            <w:tcW w:w="8188" w:type="dxa"/>
          </w:tcPr>
          <w:p w:rsidR="00DE56A9" w:rsidRDefault="00FD51FE" w:rsidP="00FD51FE">
            <w:pPr>
              <w:tabs>
                <w:tab w:val="left" w:pos="993"/>
                <w:tab w:val="left" w:pos="1134"/>
              </w:tabs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003E1F">
              <w:rPr>
                <w:sz w:val="26"/>
                <w:szCs w:val="26"/>
              </w:rPr>
              <w:t>аличие уникальных элементов практики, которые выделяют ее среди дру</w:t>
            </w:r>
            <w:r>
              <w:rPr>
                <w:sz w:val="26"/>
                <w:szCs w:val="26"/>
              </w:rPr>
              <w:t xml:space="preserve">гих практик в данной номинации </w:t>
            </w:r>
          </w:p>
          <w:p w:rsidR="00FD51FE" w:rsidRDefault="00FD51FE" w:rsidP="00FD51FE">
            <w:pPr>
              <w:tabs>
                <w:tab w:val="left" w:pos="993"/>
                <w:tab w:val="left" w:pos="1134"/>
              </w:tabs>
              <w:ind w:right="-2"/>
              <w:rPr>
                <w:sz w:val="26"/>
                <w:szCs w:val="26"/>
              </w:rPr>
            </w:pPr>
            <w:r w:rsidRPr="00DE56A9">
              <w:rPr>
                <w:i/>
                <w:sz w:val="26"/>
                <w:szCs w:val="26"/>
              </w:rPr>
              <w:t xml:space="preserve">(0 баллов – таких элементов нет, 1 балл </w:t>
            </w:r>
            <w:r w:rsidR="00DE56A9" w:rsidRPr="00DE56A9">
              <w:rPr>
                <w:i/>
                <w:sz w:val="26"/>
                <w:szCs w:val="26"/>
              </w:rPr>
              <w:t>–</w:t>
            </w:r>
            <w:r w:rsidRPr="00DE56A9">
              <w:rPr>
                <w:i/>
                <w:sz w:val="26"/>
                <w:szCs w:val="26"/>
              </w:rPr>
              <w:t xml:space="preserve"> </w:t>
            </w:r>
            <w:r w:rsidR="00DE56A9" w:rsidRPr="00DE56A9">
              <w:rPr>
                <w:i/>
                <w:sz w:val="26"/>
                <w:szCs w:val="26"/>
              </w:rPr>
              <w:t>количество уникальных элементов незначительно, 2 балла – практика выделяется среди других своей уникальностью)</w:t>
            </w:r>
            <w:r w:rsidRPr="00DE56A9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1665" w:type="dxa"/>
          </w:tcPr>
          <w:p w:rsidR="00FD51FE" w:rsidRDefault="00FD51FE" w:rsidP="00FD51FE">
            <w:pPr>
              <w:tabs>
                <w:tab w:val="left" w:pos="993"/>
                <w:tab w:val="left" w:pos="1134"/>
              </w:tabs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FD51FE" w:rsidTr="00EF7233">
        <w:tc>
          <w:tcPr>
            <w:tcW w:w="8188" w:type="dxa"/>
          </w:tcPr>
          <w:p w:rsidR="00FD51FE" w:rsidRDefault="00DE56A9" w:rsidP="00DE56A9">
            <w:pPr>
              <w:tabs>
                <w:tab w:val="left" w:pos="993"/>
                <w:tab w:val="left" w:pos="1134"/>
              </w:tabs>
              <w:ind w:right="-2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Общая </w:t>
            </w:r>
            <w:r w:rsidRPr="00FA1A13">
              <w:rPr>
                <w:b/>
                <w:i/>
                <w:sz w:val="26"/>
                <w:szCs w:val="26"/>
              </w:rPr>
              <w:t>оценка по критерию</w:t>
            </w:r>
            <w:r>
              <w:rPr>
                <w:b/>
                <w:i/>
                <w:sz w:val="26"/>
                <w:szCs w:val="26"/>
              </w:rPr>
              <w:t xml:space="preserve"> (максимальная оценка – 2 балла)</w:t>
            </w:r>
          </w:p>
          <w:p w:rsidR="00CE0044" w:rsidRDefault="00CE0044" w:rsidP="00DE56A9">
            <w:pPr>
              <w:tabs>
                <w:tab w:val="left" w:pos="993"/>
                <w:tab w:val="left" w:pos="1134"/>
              </w:tabs>
              <w:ind w:right="-2"/>
              <w:rPr>
                <w:b/>
                <w:i/>
                <w:sz w:val="26"/>
                <w:szCs w:val="26"/>
              </w:rPr>
            </w:pPr>
          </w:p>
          <w:p w:rsidR="00CE0044" w:rsidRDefault="00CE0044" w:rsidP="00DE56A9">
            <w:pPr>
              <w:tabs>
                <w:tab w:val="left" w:pos="993"/>
                <w:tab w:val="left" w:pos="1134"/>
              </w:tabs>
              <w:ind w:right="-2"/>
              <w:rPr>
                <w:b/>
                <w:i/>
                <w:sz w:val="26"/>
                <w:szCs w:val="26"/>
              </w:rPr>
            </w:pPr>
          </w:p>
          <w:p w:rsidR="00CE0044" w:rsidRDefault="00CE0044" w:rsidP="00DE56A9">
            <w:pPr>
              <w:tabs>
                <w:tab w:val="left" w:pos="993"/>
                <w:tab w:val="left" w:pos="1134"/>
              </w:tabs>
              <w:ind w:right="-2"/>
              <w:rPr>
                <w:b/>
                <w:i/>
                <w:sz w:val="26"/>
                <w:szCs w:val="26"/>
              </w:rPr>
            </w:pPr>
          </w:p>
          <w:p w:rsidR="00CE0044" w:rsidRDefault="00CE0044" w:rsidP="00DE56A9">
            <w:pPr>
              <w:tabs>
                <w:tab w:val="left" w:pos="993"/>
                <w:tab w:val="left" w:pos="1134"/>
              </w:tabs>
              <w:ind w:right="-2"/>
              <w:rPr>
                <w:sz w:val="26"/>
                <w:szCs w:val="26"/>
              </w:rPr>
            </w:pPr>
          </w:p>
        </w:tc>
        <w:tc>
          <w:tcPr>
            <w:tcW w:w="1665" w:type="dxa"/>
          </w:tcPr>
          <w:p w:rsidR="00FD51FE" w:rsidRDefault="00FD51FE" w:rsidP="00FD51FE">
            <w:pPr>
              <w:tabs>
                <w:tab w:val="left" w:pos="993"/>
                <w:tab w:val="left" w:pos="1134"/>
              </w:tabs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FD51FE" w:rsidRPr="00DE56A9" w:rsidTr="00EF7233">
        <w:tc>
          <w:tcPr>
            <w:tcW w:w="8188" w:type="dxa"/>
          </w:tcPr>
          <w:p w:rsidR="00FD51FE" w:rsidRPr="00DE56A9" w:rsidRDefault="00DE56A9" w:rsidP="00DE56A9">
            <w:pPr>
              <w:tabs>
                <w:tab w:val="left" w:pos="993"/>
                <w:tab w:val="left" w:pos="1134"/>
              </w:tabs>
              <w:ind w:right="-2"/>
              <w:jc w:val="center"/>
              <w:rPr>
                <w:b/>
                <w:sz w:val="26"/>
                <w:szCs w:val="26"/>
              </w:rPr>
            </w:pPr>
            <w:r w:rsidRPr="00DE56A9">
              <w:rPr>
                <w:b/>
                <w:sz w:val="26"/>
                <w:szCs w:val="26"/>
              </w:rPr>
              <w:t>Критерий 6. Соответствие конкурсных материалов техническим требованиям</w:t>
            </w:r>
          </w:p>
        </w:tc>
        <w:tc>
          <w:tcPr>
            <w:tcW w:w="1665" w:type="dxa"/>
          </w:tcPr>
          <w:p w:rsidR="00FD51FE" w:rsidRPr="00DE56A9" w:rsidRDefault="00FD51FE" w:rsidP="00DE56A9">
            <w:pPr>
              <w:tabs>
                <w:tab w:val="left" w:pos="993"/>
                <w:tab w:val="left" w:pos="1134"/>
              </w:tabs>
              <w:ind w:right="-2"/>
              <w:jc w:val="center"/>
              <w:rPr>
                <w:b/>
                <w:sz w:val="26"/>
                <w:szCs w:val="26"/>
              </w:rPr>
            </w:pPr>
          </w:p>
        </w:tc>
      </w:tr>
      <w:tr w:rsidR="00FD51FE" w:rsidTr="00EF7233">
        <w:tc>
          <w:tcPr>
            <w:tcW w:w="8188" w:type="dxa"/>
          </w:tcPr>
          <w:p w:rsidR="00FD51FE" w:rsidRDefault="00DE56A9" w:rsidP="00FD51FE">
            <w:pPr>
              <w:tabs>
                <w:tab w:val="left" w:pos="993"/>
                <w:tab w:val="left" w:pos="1134"/>
              </w:tabs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Видеоролик соответствует техническим требованиям</w:t>
            </w:r>
            <w:r w:rsidR="00101F5F">
              <w:rPr>
                <w:sz w:val="26"/>
                <w:szCs w:val="26"/>
              </w:rPr>
              <w:t xml:space="preserve"> и содержанию практики, </w:t>
            </w:r>
            <w:r>
              <w:rPr>
                <w:sz w:val="26"/>
                <w:szCs w:val="26"/>
              </w:rPr>
              <w:t xml:space="preserve">качество видеосъемки, информационная насыщенность, </w:t>
            </w:r>
            <w:r w:rsidR="00101F5F">
              <w:rPr>
                <w:sz w:val="26"/>
                <w:szCs w:val="26"/>
              </w:rPr>
              <w:t>эстетичность оформления</w:t>
            </w:r>
          </w:p>
        </w:tc>
        <w:tc>
          <w:tcPr>
            <w:tcW w:w="1665" w:type="dxa"/>
          </w:tcPr>
          <w:p w:rsidR="00FD51FE" w:rsidRDefault="00FD51FE" w:rsidP="00FD51FE">
            <w:pPr>
              <w:tabs>
                <w:tab w:val="left" w:pos="993"/>
                <w:tab w:val="left" w:pos="1134"/>
              </w:tabs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FD51FE" w:rsidTr="00EF7233">
        <w:tc>
          <w:tcPr>
            <w:tcW w:w="8188" w:type="dxa"/>
          </w:tcPr>
          <w:p w:rsidR="00FD51FE" w:rsidRDefault="00101F5F" w:rsidP="00FD51FE">
            <w:pPr>
              <w:tabs>
                <w:tab w:val="left" w:pos="993"/>
                <w:tab w:val="left" w:pos="1134"/>
              </w:tabs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Кейс наставника/ куратора соответствует техническим требованиям, культура оформления кейса, презентабельность кейса</w:t>
            </w:r>
          </w:p>
        </w:tc>
        <w:tc>
          <w:tcPr>
            <w:tcW w:w="1665" w:type="dxa"/>
          </w:tcPr>
          <w:p w:rsidR="00FD51FE" w:rsidRDefault="00FD51FE" w:rsidP="00FD51FE">
            <w:pPr>
              <w:tabs>
                <w:tab w:val="left" w:pos="993"/>
                <w:tab w:val="left" w:pos="1134"/>
              </w:tabs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FD51FE" w:rsidTr="00EF7233">
        <w:tc>
          <w:tcPr>
            <w:tcW w:w="8188" w:type="dxa"/>
          </w:tcPr>
          <w:p w:rsidR="00FD51FE" w:rsidRDefault="00101F5F" w:rsidP="00101F5F">
            <w:pPr>
              <w:tabs>
                <w:tab w:val="left" w:pos="993"/>
                <w:tab w:val="left" w:pos="1134"/>
              </w:tabs>
              <w:ind w:right="-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Общая </w:t>
            </w:r>
            <w:r w:rsidRPr="00FA1A13">
              <w:rPr>
                <w:b/>
                <w:i/>
                <w:sz w:val="26"/>
                <w:szCs w:val="26"/>
              </w:rPr>
              <w:t>оценка по критерию</w:t>
            </w:r>
            <w:r>
              <w:rPr>
                <w:b/>
                <w:i/>
                <w:sz w:val="26"/>
                <w:szCs w:val="26"/>
              </w:rPr>
              <w:t xml:space="preserve"> (максимальная оценка – 4 балла)</w:t>
            </w:r>
          </w:p>
        </w:tc>
        <w:tc>
          <w:tcPr>
            <w:tcW w:w="1665" w:type="dxa"/>
          </w:tcPr>
          <w:p w:rsidR="00FD51FE" w:rsidRDefault="00FD51FE" w:rsidP="00FD51FE">
            <w:pPr>
              <w:tabs>
                <w:tab w:val="left" w:pos="993"/>
                <w:tab w:val="left" w:pos="1134"/>
              </w:tabs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101F5F" w:rsidTr="00EF7233">
        <w:tc>
          <w:tcPr>
            <w:tcW w:w="8188" w:type="dxa"/>
          </w:tcPr>
          <w:p w:rsidR="00E47376" w:rsidRDefault="00E47376" w:rsidP="00101F5F">
            <w:pPr>
              <w:tabs>
                <w:tab w:val="left" w:pos="993"/>
                <w:tab w:val="left" w:pos="1134"/>
              </w:tabs>
              <w:ind w:right="-2"/>
              <w:rPr>
                <w:b/>
                <w:i/>
                <w:sz w:val="26"/>
                <w:szCs w:val="26"/>
              </w:rPr>
            </w:pPr>
          </w:p>
          <w:p w:rsidR="00101F5F" w:rsidRDefault="00101F5F" w:rsidP="00101F5F">
            <w:pPr>
              <w:tabs>
                <w:tab w:val="left" w:pos="993"/>
                <w:tab w:val="left" w:pos="1134"/>
              </w:tabs>
              <w:ind w:right="-2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Общая сумма баллов (максимальная сумма  – 38 баллов)</w:t>
            </w:r>
          </w:p>
        </w:tc>
        <w:tc>
          <w:tcPr>
            <w:tcW w:w="1665" w:type="dxa"/>
          </w:tcPr>
          <w:p w:rsidR="00101F5F" w:rsidRDefault="00101F5F" w:rsidP="00FD51FE">
            <w:pPr>
              <w:tabs>
                <w:tab w:val="left" w:pos="993"/>
                <w:tab w:val="left" w:pos="1134"/>
              </w:tabs>
              <w:ind w:right="-2"/>
              <w:jc w:val="center"/>
              <w:rPr>
                <w:sz w:val="26"/>
                <w:szCs w:val="26"/>
              </w:rPr>
            </w:pPr>
          </w:p>
        </w:tc>
      </w:tr>
    </w:tbl>
    <w:p w:rsidR="00EF7233" w:rsidRDefault="00EF7233" w:rsidP="00101F5F">
      <w:pPr>
        <w:tabs>
          <w:tab w:val="left" w:pos="993"/>
          <w:tab w:val="left" w:pos="1134"/>
        </w:tabs>
        <w:ind w:right="-2"/>
        <w:rPr>
          <w:sz w:val="26"/>
          <w:szCs w:val="26"/>
        </w:rPr>
      </w:pPr>
    </w:p>
    <w:p w:rsidR="00E47376" w:rsidRDefault="00E47376" w:rsidP="00101F5F">
      <w:pPr>
        <w:tabs>
          <w:tab w:val="left" w:pos="993"/>
          <w:tab w:val="left" w:pos="1134"/>
        </w:tabs>
        <w:ind w:right="-2"/>
        <w:rPr>
          <w:sz w:val="26"/>
          <w:szCs w:val="26"/>
        </w:rPr>
      </w:pPr>
    </w:p>
    <w:p w:rsidR="00E47376" w:rsidRDefault="00E47376" w:rsidP="00101F5F">
      <w:pPr>
        <w:tabs>
          <w:tab w:val="left" w:pos="993"/>
          <w:tab w:val="left" w:pos="1134"/>
        </w:tabs>
        <w:ind w:right="-2"/>
        <w:rPr>
          <w:sz w:val="26"/>
          <w:szCs w:val="26"/>
        </w:rPr>
      </w:pPr>
      <w:r>
        <w:rPr>
          <w:sz w:val="26"/>
          <w:szCs w:val="26"/>
        </w:rPr>
        <w:t>_________________                                                       _________________</w:t>
      </w:r>
    </w:p>
    <w:p w:rsidR="00E47376" w:rsidRPr="00E47376" w:rsidRDefault="00E47376" w:rsidP="00E47376">
      <w:pPr>
        <w:tabs>
          <w:tab w:val="left" w:pos="993"/>
          <w:tab w:val="left" w:pos="1134"/>
        </w:tabs>
        <w:ind w:right="-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(</w:t>
      </w:r>
      <w:r w:rsidRPr="00E47376">
        <w:rPr>
          <w:i/>
          <w:sz w:val="20"/>
          <w:szCs w:val="20"/>
        </w:rPr>
        <w:t>Ф.И.О.</w:t>
      </w:r>
      <w:r>
        <w:rPr>
          <w:i/>
          <w:sz w:val="20"/>
          <w:szCs w:val="20"/>
        </w:rPr>
        <w:t>)                                                                                                       (подпись)</w:t>
      </w:r>
    </w:p>
    <w:sectPr w:rsidR="00E47376" w:rsidRPr="00E47376" w:rsidSect="003F3C2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1" w:bottom="1134" w:left="1418" w:header="709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B21" w:rsidRDefault="00795B21" w:rsidP="009A7F0E">
      <w:r>
        <w:separator/>
      </w:r>
    </w:p>
  </w:endnote>
  <w:endnote w:type="continuationSeparator" w:id="0">
    <w:p w:rsidR="00795B21" w:rsidRDefault="00795B21" w:rsidP="009A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19" w:rsidRDefault="008A631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19" w:rsidRDefault="008A631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19" w:rsidRDefault="008A6319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0D5" w:rsidRDefault="004040D5">
    <w:pPr>
      <w:pStyle w:val="a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73F" w:rsidRPr="00101F5F" w:rsidRDefault="008E673F" w:rsidP="00101F5F">
    <w:pPr>
      <w:pStyle w:val="aa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73F" w:rsidRPr="008F72C6" w:rsidRDefault="008E673F" w:rsidP="008F72C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B21" w:rsidRDefault="00795B21" w:rsidP="009A7F0E">
      <w:r>
        <w:separator/>
      </w:r>
    </w:p>
  </w:footnote>
  <w:footnote w:type="continuationSeparator" w:id="0">
    <w:p w:rsidR="00795B21" w:rsidRDefault="00795B21" w:rsidP="009A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19" w:rsidRDefault="008A631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19" w:rsidRPr="008A6319" w:rsidRDefault="008A6319" w:rsidP="008A631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19" w:rsidRDefault="008A6319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0D5" w:rsidRDefault="004040D5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618528"/>
      <w:docPartObj>
        <w:docPartGallery w:val="Page Numbers (Top of Page)"/>
        <w:docPartUnique/>
      </w:docPartObj>
    </w:sdtPr>
    <w:sdtEndPr/>
    <w:sdtContent>
      <w:p w:rsidR="008E673F" w:rsidRDefault="00795B21">
        <w:pPr>
          <w:pStyle w:val="a8"/>
          <w:jc w:val="center"/>
        </w:pPr>
      </w:p>
    </w:sdtContent>
  </w:sdt>
  <w:p w:rsidR="008E673F" w:rsidRDefault="008E673F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0D5" w:rsidRDefault="004040D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24DB"/>
    <w:multiLevelType w:val="hybridMultilevel"/>
    <w:tmpl w:val="CC4C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A63DA"/>
    <w:multiLevelType w:val="multilevel"/>
    <w:tmpl w:val="E7264E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6A0E92"/>
    <w:multiLevelType w:val="hybridMultilevel"/>
    <w:tmpl w:val="7D3A843C"/>
    <w:lvl w:ilvl="0" w:tplc="18B40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F35F58"/>
    <w:multiLevelType w:val="hybridMultilevel"/>
    <w:tmpl w:val="17FC7BCA"/>
    <w:lvl w:ilvl="0" w:tplc="BD142BD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DA001DC"/>
    <w:multiLevelType w:val="multilevel"/>
    <w:tmpl w:val="DAF6A6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2F2C63FE"/>
    <w:multiLevelType w:val="multilevel"/>
    <w:tmpl w:val="9FE6A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716126B"/>
    <w:multiLevelType w:val="hybridMultilevel"/>
    <w:tmpl w:val="44A03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053EC"/>
    <w:multiLevelType w:val="hybridMultilevel"/>
    <w:tmpl w:val="A7A6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85E84"/>
    <w:multiLevelType w:val="multilevel"/>
    <w:tmpl w:val="9DB0051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ED0619"/>
    <w:multiLevelType w:val="multilevel"/>
    <w:tmpl w:val="90DE1B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0" w15:restartNumberingAfterBreak="0">
    <w:nsid w:val="55072518"/>
    <w:multiLevelType w:val="hybridMultilevel"/>
    <w:tmpl w:val="378695D6"/>
    <w:lvl w:ilvl="0" w:tplc="E68E8C4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6A00C67"/>
    <w:multiLevelType w:val="multilevel"/>
    <w:tmpl w:val="0B7E206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6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09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13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8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8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5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59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640" w:hanging="2160"/>
      </w:pPr>
      <w:rPr>
        <w:rFonts w:hint="default"/>
        <w:color w:val="000000"/>
      </w:rPr>
    </w:lvl>
  </w:abstractNum>
  <w:abstractNum w:abstractNumId="12" w15:restartNumberingAfterBreak="0">
    <w:nsid w:val="5CB25C0C"/>
    <w:multiLevelType w:val="multilevel"/>
    <w:tmpl w:val="05284F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13" w15:restartNumberingAfterBreak="0">
    <w:nsid w:val="5D024FDF"/>
    <w:multiLevelType w:val="multilevel"/>
    <w:tmpl w:val="C286237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60C24E93"/>
    <w:multiLevelType w:val="hybridMultilevel"/>
    <w:tmpl w:val="4DCA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C14DC"/>
    <w:multiLevelType w:val="multilevel"/>
    <w:tmpl w:val="54581B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5257CBA"/>
    <w:multiLevelType w:val="multilevel"/>
    <w:tmpl w:val="6E2AB0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  <w:color w:val="000000"/>
      </w:rPr>
    </w:lvl>
  </w:abstractNum>
  <w:abstractNum w:abstractNumId="17" w15:restartNumberingAfterBreak="0">
    <w:nsid w:val="65E70AF6"/>
    <w:multiLevelType w:val="hybridMultilevel"/>
    <w:tmpl w:val="7E4837E6"/>
    <w:lvl w:ilvl="0" w:tplc="1F58E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47B97"/>
    <w:multiLevelType w:val="hybridMultilevel"/>
    <w:tmpl w:val="DF9AD4B4"/>
    <w:lvl w:ilvl="0" w:tplc="BD142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745A3"/>
    <w:multiLevelType w:val="multilevel"/>
    <w:tmpl w:val="6828386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000000"/>
      </w:rPr>
    </w:lvl>
  </w:abstractNum>
  <w:abstractNum w:abstractNumId="20" w15:restartNumberingAfterBreak="0">
    <w:nsid w:val="7C565065"/>
    <w:multiLevelType w:val="multilevel"/>
    <w:tmpl w:val="EF02D4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715A5B"/>
    <w:multiLevelType w:val="hybridMultilevel"/>
    <w:tmpl w:val="226ABA50"/>
    <w:lvl w:ilvl="0" w:tplc="8312D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BA5CF0"/>
    <w:multiLevelType w:val="multilevel"/>
    <w:tmpl w:val="D5A4AA1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21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15"/>
  </w:num>
  <w:num w:numId="7">
    <w:abstractNumId w:val="1"/>
  </w:num>
  <w:num w:numId="8">
    <w:abstractNumId w:val="20"/>
  </w:num>
  <w:num w:numId="9">
    <w:abstractNumId w:val="13"/>
  </w:num>
  <w:num w:numId="10">
    <w:abstractNumId w:val="19"/>
  </w:num>
  <w:num w:numId="11">
    <w:abstractNumId w:val="11"/>
  </w:num>
  <w:num w:numId="12">
    <w:abstractNumId w:val="0"/>
  </w:num>
  <w:num w:numId="13">
    <w:abstractNumId w:val="16"/>
  </w:num>
  <w:num w:numId="14">
    <w:abstractNumId w:val="15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8" w:firstLine="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5">
    <w:abstractNumId w:val="12"/>
  </w:num>
  <w:num w:numId="16">
    <w:abstractNumId w:val="3"/>
  </w:num>
  <w:num w:numId="17">
    <w:abstractNumId w:val="18"/>
  </w:num>
  <w:num w:numId="18">
    <w:abstractNumId w:val="10"/>
  </w:num>
  <w:num w:numId="19">
    <w:abstractNumId w:val="22"/>
  </w:num>
  <w:num w:numId="20">
    <w:abstractNumId w:val="8"/>
  </w:num>
  <w:num w:numId="21">
    <w:abstractNumId w:val="7"/>
  </w:num>
  <w:num w:numId="22">
    <w:abstractNumId w:val="6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97B"/>
    <w:rsid w:val="00001D0A"/>
    <w:rsid w:val="000039EA"/>
    <w:rsid w:val="00003E1F"/>
    <w:rsid w:val="00004DA0"/>
    <w:rsid w:val="00005CB9"/>
    <w:rsid w:val="0000600B"/>
    <w:rsid w:val="00012197"/>
    <w:rsid w:val="00014A1D"/>
    <w:rsid w:val="00015815"/>
    <w:rsid w:val="0001656F"/>
    <w:rsid w:val="00020657"/>
    <w:rsid w:val="00021387"/>
    <w:rsid w:val="000234D2"/>
    <w:rsid w:val="00025FFB"/>
    <w:rsid w:val="00030580"/>
    <w:rsid w:val="00032576"/>
    <w:rsid w:val="00032C5A"/>
    <w:rsid w:val="00032E1B"/>
    <w:rsid w:val="00033850"/>
    <w:rsid w:val="00034D12"/>
    <w:rsid w:val="00035642"/>
    <w:rsid w:val="0003726F"/>
    <w:rsid w:val="00037FE8"/>
    <w:rsid w:val="0004118E"/>
    <w:rsid w:val="000417B3"/>
    <w:rsid w:val="0004230E"/>
    <w:rsid w:val="00045B4D"/>
    <w:rsid w:val="000473B0"/>
    <w:rsid w:val="00050FCA"/>
    <w:rsid w:val="00053DDF"/>
    <w:rsid w:val="000578C3"/>
    <w:rsid w:val="00057EE0"/>
    <w:rsid w:val="0006554D"/>
    <w:rsid w:val="000658C2"/>
    <w:rsid w:val="00066378"/>
    <w:rsid w:val="00067E3F"/>
    <w:rsid w:val="00070FEC"/>
    <w:rsid w:val="00071A21"/>
    <w:rsid w:val="00072A4D"/>
    <w:rsid w:val="00077673"/>
    <w:rsid w:val="00081665"/>
    <w:rsid w:val="00081868"/>
    <w:rsid w:val="000830A7"/>
    <w:rsid w:val="00085F47"/>
    <w:rsid w:val="00086A73"/>
    <w:rsid w:val="000875EC"/>
    <w:rsid w:val="00087B20"/>
    <w:rsid w:val="00087B50"/>
    <w:rsid w:val="000900A1"/>
    <w:rsid w:val="00091069"/>
    <w:rsid w:val="0009174F"/>
    <w:rsid w:val="000921CD"/>
    <w:rsid w:val="0009257D"/>
    <w:rsid w:val="00093AEE"/>
    <w:rsid w:val="0009740A"/>
    <w:rsid w:val="000974BA"/>
    <w:rsid w:val="000A5B31"/>
    <w:rsid w:val="000A64B9"/>
    <w:rsid w:val="000A6FB2"/>
    <w:rsid w:val="000B0D53"/>
    <w:rsid w:val="000B1C40"/>
    <w:rsid w:val="000B2F14"/>
    <w:rsid w:val="000B6194"/>
    <w:rsid w:val="000B75E8"/>
    <w:rsid w:val="000C1A7E"/>
    <w:rsid w:val="000C231A"/>
    <w:rsid w:val="000C2516"/>
    <w:rsid w:val="000C3C24"/>
    <w:rsid w:val="000D602C"/>
    <w:rsid w:val="000D62A4"/>
    <w:rsid w:val="000D6B64"/>
    <w:rsid w:val="000E0C1D"/>
    <w:rsid w:val="000E3A91"/>
    <w:rsid w:val="000E5833"/>
    <w:rsid w:val="000E6406"/>
    <w:rsid w:val="000E653F"/>
    <w:rsid w:val="000F676D"/>
    <w:rsid w:val="00101124"/>
    <w:rsid w:val="00101F5F"/>
    <w:rsid w:val="00101FC1"/>
    <w:rsid w:val="0011201C"/>
    <w:rsid w:val="00113889"/>
    <w:rsid w:val="00117FCD"/>
    <w:rsid w:val="00120D92"/>
    <w:rsid w:val="001212E4"/>
    <w:rsid w:val="001224C2"/>
    <w:rsid w:val="00122FD6"/>
    <w:rsid w:val="0012416C"/>
    <w:rsid w:val="0012483F"/>
    <w:rsid w:val="00127242"/>
    <w:rsid w:val="0013201A"/>
    <w:rsid w:val="0013388B"/>
    <w:rsid w:val="00136A03"/>
    <w:rsid w:val="00137181"/>
    <w:rsid w:val="0014411B"/>
    <w:rsid w:val="001444D5"/>
    <w:rsid w:val="00144FB4"/>
    <w:rsid w:val="0015033F"/>
    <w:rsid w:val="00150466"/>
    <w:rsid w:val="0015191B"/>
    <w:rsid w:val="001538F1"/>
    <w:rsid w:val="00154AD9"/>
    <w:rsid w:val="00156729"/>
    <w:rsid w:val="00157035"/>
    <w:rsid w:val="00157106"/>
    <w:rsid w:val="00157AC0"/>
    <w:rsid w:val="001603A0"/>
    <w:rsid w:val="001630CF"/>
    <w:rsid w:val="00163915"/>
    <w:rsid w:val="00165211"/>
    <w:rsid w:val="001654BF"/>
    <w:rsid w:val="0016796C"/>
    <w:rsid w:val="0017104D"/>
    <w:rsid w:val="00173236"/>
    <w:rsid w:val="001748AD"/>
    <w:rsid w:val="00177230"/>
    <w:rsid w:val="00180A89"/>
    <w:rsid w:val="00182A8D"/>
    <w:rsid w:val="001877B5"/>
    <w:rsid w:val="001926C8"/>
    <w:rsid w:val="00193456"/>
    <w:rsid w:val="00194442"/>
    <w:rsid w:val="00194FA0"/>
    <w:rsid w:val="00195785"/>
    <w:rsid w:val="00195F86"/>
    <w:rsid w:val="00196751"/>
    <w:rsid w:val="001A136B"/>
    <w:rsid w:val="001A17CB"/>
    <w:rsid w:val="001A224E"/>
    <w:rsid w:val="001A2D24"/>
    <w:rsid w:val="001A3A04"/>
    <w:rsid w:val="001A4197"/>
    <w:rsid w:val="001A44F1"/>
    <w:rsid w:val="001A4EBF"/>
    <w:rsid w:val="001A5021"/>
    <w:rsid w:val="001B2687"/>
    <w:rsid w:val="001B571F"/>
    <w:rsid w:val="001B6505"/>
    <w:rsid w:val="001C08AE"/>
    <w:rsid w:val="001C1E5A"/>
    <w:rsid w:val="001C2A82"/>
    <w:rsid w:val="001C5B8A"/>
    <w:rsid w:val="001C70F6"/>
    <w:rsid w:val="001C740E"/>
    <w:rsid w:val="001D2209"/>
    <w:rsid w:val="001D2524"/>
    <w:rsid w:val="001E30F2"/>
    <w:rsid w:val="001E4252"/>
    <w:rsid w:val="001E70B8"/>
    <w:rsid w:val="001E7810"/>
    <w:rsid w:val="001F03B3"/>
    <w:rsid w:val="001F0D70"/>
    <w:rsid w:val="001F33C5"/>
    <w:rsid w:val="001F40C3"/>
    <w:rsid w:val="001F44A2"/>
    <w:rsid w:val="001F5CA5"/>
    <w:rsid w:val="001F6F8D"/>
    <w:rsid w:val="002006BC"/>
    <w:rsid w:val="002020C1"/>
    <w:rsid w:val="00204799"/>
    <w:rsid w:val="002056DD"/>
    <w:rsid w:val="00205E68"/>
    <w:rsid w:val="002161E6"/>
    <w:rsid w:val="0021652D"/>
    <w:rsid w:val="00216763"/>
    <w:rsid w:val="00221ABB"/>
    <w:rsid w:val="00221BB4"/>
    <w:rsid w:val="0022223B"/>
    <w:rsid w:val="00222CE2"/>
    <w:rsid w:val="00224CAD"/>
    <w:rsid w:val="00225731"/>
    <w:rsid w:val="0022695A"/>
    <w:rsid w:val="00227D8D"/>
    <w:rsid w:val="00231BFD"/>
    <w:rsid w:val="00233684"/>
    <w:rsid w:val="00234F44"/>
    <w:rsid w:val="00236F6F"/>
    <w:rsid w:val="002400DA"/>
    <w:rsid w:val="00241ACC"/>
    <w:rsid w:val="00242DE1"/>
    <w:rsid w:val="00250A40"/>
    <w:rsid w:val="00251D49"/>
    <w:rsid w:val="0025652C"/>
    <w:rsid w:val="002578E6"/>
    <w:rsid w:val="00257C90"/>
    <w:rsid w:val="00264404"/>
    <w:rsid w:val="00264CF0"/>
    <w:rsid w:val="00264EF9"/>
    <w:rsid w:val="002656B7"/>
    <w:rsid w:val="0026696E"/>
    <w:rsid w:val="00271B22"/>
    <w:rsid w:val="00273532"/>
    <w:rsid w:val="002735E0"/>
    <w:rsid w:val="00275166"/>
    <w:rsid w:val="00276BC9"/>
    <w:rsid w:val="00283BC8"/>
    <w:rsid w:val="002860E1"/>
    <w:rsid w:val="00286C3A"/>
    <w:rsid w:val="00291BC7"/>
    <w:rsid w:val="00291C0F"/>
    <w:rsid w:val="002925FC"/>
    <w:rsid w:val="0029378F"/>
    <w:rsid w:val="002A0FE5"/>
    <w:rsid w:val="002B1D69"/>
    <w:rsid w:val="002B21D0"/>
    <w:rsid w:val="002B4D43"/>
    <w:rsid w:val="002B6177"/>
    <w:rsid w:val="002B7248"/>
    <w:rsid w:val="002C1D7C"/>
    <w:rsid w:val="002C3A9E"/>
    <w:rsid w:val="002C3B90"/>
    <w:rsid w:val="002C5D5D"/>
    <w:rsid w:val="002C62B8"/>
    <w:rsid w:val="002D13CC"/>
    <w:rsid w:val="002D61C2"/>
    <w:rsid w:val="002D65EB"/>
    <w:rsid w:val="002E1133"/>
    <w:rsid w:val="002E3E84"/>
    <w:rsid w:val="002E4E58"/>
    <w:rsid w:val="002E75B3"/>
    <w:rsid w:val="002F1C03"/>
    <w:rsid w:val="002F41B3"/>
    <w:rsid w:val="002F6D4C"/>
    <w:rsid w:val="002F755F"/>
    <w:rsid w:val="003008D0"/>
    <w:rsid w:val="00300BC7"/>
    <w:rsid w:val="003033DA"/>
    <w:rsid w:val="00303755"/>
    <w:rsid w:val="0030405C"/>
    <w:rsid w:val="0030548B"/>
    <w:rsid w:val="00306D95"/>
    <w:rsid w:val="00314FAC"/>
    <w:rsid w:val="00315460"/>
    <w:rsid w:val="00320764"/>
    <w:rsid w:val="003247B5"/>
    <w:rsid w:val="0032543F"/>
    <w:rsid w:val="0032606E"/>
    <w:rsid w:val="00330905"/>
    <w:rsid w:val="0033126F"/>
    <w:rsid w:val="00334B75"/>
    <w:rsid w:val="00336ED8"/>
    <w:rsid w:val="00337702"/>
    <w:rsid w:val="00337D6B"/>
    <w:rsid w:val="0034317B"/>
    <w:rsid w:val="00344D6C"/>
    <w:rsid w:val="00352E64"/>
    <w:rsid w:val="00355110"/>
    <w:rsid w:val="00357D08"/>
    <w:rsid w:val="00362AA8"/>
    <w:rsid w:val="00362B4D"/>
    <w:rsid w:val="00363936"/>
    <w:rsid w:val="0036424D"/>
    <w:rsid w:val="0036439E"/>
    <w:rsid w:val="00374B6B"/>
    <w:rsid w:val="00375D8F"/>
    <w:rsid w:val="00381337"/>
    <w:rsid w:val="00390250"/>
    <w:rsid w:val="00390BB2"/>
    <w:rsid w:val="00394488"/>
    <w:rsid w:val="0039569C"/>
    <w:rsid w:val="00396481"/>
    <w:rsid w:val="00397299"/>
    <w:rsid w:val="003A1864"/>
    <w:rsid w:val="003A609A"/>
    <w:rsid w:val="003A7477"/>
    <w:rsid w:val="003B0F86"/>
    <w:rsid w:val="003B11AA"/>
    <w:rsid w:val="003B2D17"/>
    <w:rsid w:val="003B419C"/>
    <w:rsid w:val="003B4DFC"/>
    <w:rsid w:val="003B6419"/>
    <w:rsid w:val="003B7200"/>
    <w:rsid w:val="003B77B2"/>
    <w:rsid w:val="003C2B9A"/>
    <w:rsid w:val="003C6D9A"/>
    <w:rsid w:val="003D399F"/>
    <w:rsid w:val="003D5B92"/>
    <w:rsid w:val="003D6125"/>
    <w:rsid w:val="003E5548"/>
    <w:rsid w:val="003E5721"/>
    <w:rsid w:val="003E5891"/>
    <w:rsid w:val="003E691C"/>
    <w:rsid w:val="003E693D"/>
    <w:rsid w:val="003F05B7"/>
    <w:rsid w:val="003F0601"/>
    <w:rsid w:val="003F0C54"/>
    <w:rsid w:val="003F1310"/>
    <w:rsid w:val="003F14BC"/>
    <w:rsid w:val="003F1B3B"/>
    <w:rsid w:val="003F339A"/>
    <w:rsid w:val="003F3C24"/>
    <w:rsid w:val="004004D4"/>
    <w:rsid w:val="00400B2D"/>
    <w:rsid w:val="0040209C"/>
    <w:rsid w:val="004040CE"/>
    <w:rsid w:val="004040D5"/>
    <w:rsid w:val="0041021C"/>
    <w:rsid w:val="004134C9"/>
    <w:rsid w:val="00415E02"/>
    <w:rsid w:val="00420143"/>
    <w:rsid w:val="0042090F"/>
    <w:rsid w:val="0043271A"/>
    <w:rsid w:val="00434680"/>
    <w:rsid w:val="004368F8"/>
    <w:rsid w:val="00441BFF"/>
    <w:rsid w:val="0044570A"/>
    <w:rsid w:val="00445B12"/>
    <w:rsid w:val="00446C52"/>
    <w:rsid w:val="00452804"/>
    <w:rsid w:val="004567F0"/>
    <w:rsid w:val="00456B3C"/>
    <w:rsid w:val="00457AC9"/>
    <w:rsid w:val="004644A9"/>
    <w:rsid w:val="0047081D"/>
    <w:rsid w:val="00470BB2"/>
    <w:rsid w:val="00473958"/>
    <w:rsid w:val="00474816"/>
    <w:rsid w:val="00474937"/>
    <w:rsid w:val="00474C08"/>
    <w:rsid w:val="004809D3"/>
    <w:rsid w:val="00480D12"/>
    <w:rsid w:val="004815AA"/>
    <w:rsid w:val="00481AA8"/>
    <w:rsid w:val="00483C57"/>
    <w:rsid w:val="0048696D"/>
    <w:rsid w:val="00490647"/>
    <w:rsid w:val="0049141B"/>
    <w:rsid w:val="004960E6"/>
    <w:rsid w:val="004A0BCA"/>
    <w:rsid w:val="004A0E2C"/>
    <w:rsid w:val="004A2AB5"/>
    <w:rsid w:val="004A2EC7"/>
    <w:rsid w:val="004A6A1F"/>
    <w:rsid w:val="004A6BD7"/>
    <w:rsid w:val="004B2D76"/>
    <w:rsid w:val="004B341E"/>
    <w:rsid w:val="004B460F"/>
    <w:rsid w:val="004B4BA1"/>
    <w:rsid w:val="004B511F"/>
    <w:rsid w:val="004B65EC"/>
    <w:rsid w:val="004C0805"/>
    <w:rsid w:val="004C33A2"/>
    <w:rsid w:val="004C49F4"/>
    <w:rsid w:val="004C59E7"/>
    <w:rsid w:val="004D0EAA"/>
    <w:rsid w:val="004D189B"/>
    <w:rsid w:val="004E60C5"/>
    <w:rsid w:val="004E75A1"/>
    <w:rsid w:val="004F02A2"/>
    <w:rsid w:val="004F0B55"/>
    <w:rsid w:val="004F1AA6"/>
    <w:rsid w:val="004F1B45"/>
    <w:rsid w:val="004F3C3D"/>
    <w:rsid w:val="004F43BE"/>
    <w:rsid w:val="004F5F44"/>
    <w:rsid w:val="004F63BD"/>
    <w:rsid w:val="004F780A"/>
    <w:rsid w:val="004F7D97"/>
    <w:rsid w:val="00500B26"/>
    <w:rsid w:val="0050308B"/>
    <w:rsid w:val="00503F10"/>
    <w:rsid w:val="00504243"/>
    <w:rsid w:val="00505564"/>
    <w:rsid w:val="0050759A"/>
    <w:rsid w:val="00507DB7"/>
    <w:rsid w:val="00507E65"/>
    <w:rsid w:val="00507E96"/>
    <w:rsid w:val="005121F0"/>
    <w:rsid w:val="00512B8F"/>
    <w:rsid w:val="0051503C"/>
    <w:rsid w:val="00517641"/>
    <w:rsid w:val="00522A17"/>
    <w:rsid w:val="00525F16"/>
    <w:rsid w:val="00526D56"/>
    <w:rsid w:val="005270D3"/>
    <w:rsid w:val="00530D46"/>
    <w:rsid w:val="00530E3C"/>
    <w:rsid w:val="00533D6A"/>
    <w:rsid w:val="005379AF"/>
    <w:rsid w:val="00541A53"/>
    <w:rsid w:val="00541DE7"/>
    <w:rsid w:val="00542CCD"/>
    <w:rsid w:val="005436F9"/>
    <w:rsid w:val="00544A83"/>
    <w:rsid w:val="00547558"/>
    <w:rsid w:val="005508BA"/>
    <w:rsid w:val="005531E7"/>
    <w:rsid w:val="00557028"/>
    <w:rsid w:val="005570DC"/>
    <w:rsid w:val="00557C1F"/>
    <w:rsid w:val="00560A84"/>
    <w:rsid w:val="00563B42"/>
    <w:rsid w:val="005641FB"/>
    <w:rsid w:val="0056492D"/>
    <w:rsid w:val="005649F9"/>
    <w:rsid w:val="00567144"/>
    <w:rsid w:val="005712C0"/>
    <w:rsid w:val="005726A2"/>
    <w:rsid w:val="005729E8"/>
    <w:rsid w:val="00573B21"/>
    <w:rsid w:val="00574913"/>
    <w:rsid w:val="00575FA5"/>
    <w:rsid w:val="00577EBD"/>
    <w:rsid w:val="005844D7"/>
    <w:rsid w:val="00587CBE"/>
    <w:rsid w:val="00590175"/>
    <w:rsid w:val="00591860"/>
    <w:rsid w:val="00593C03"/>
    <w:rsid w:val="00593E8D"/>
    <w:rsid w:val="00594725"/>
    <w:rsid w:val="0059481F"/>
    <w:rsid w:val="00596FEA"/>
    <w:rsid w:val="00597FF0"/>
    <w:rsid w:val="005A2401"/>
    <w:rsid w:val="005A2A1C"/>
    <w:rsid w:val="005A2A88"/>
    <w:rsid w:val="005A3FED"/>
    <w:rsid w:val="005B13CA"/>
    <w:rsid w:val="005B35A0"/>
    <w:rsid w:val="005B460A"/>
    <w:rsid w:val="005B4751"/>
    <w:rsid w:val="005B5E06"/>
    <w:rsid w:val="005C4464"/>
    <w:rsid w:val="005C4D4F"/>
    <w:rsid w:val="005C5799"/>
    <w:rsid w:val="005C59BE"/>
    <w:rsid w:val="005C6F3B"/>
    <w:rsid w:val="005D2DB6"/>
    <w:rsid w:val="005E15A3"/>
    <w:rsid w:val="005E160F"/>
    <w:rsid w:val="005E367A"/>
    <w:rsid w:val="005E4FD5"/>
    <w:rsid w:val="005E5579"/>
    <w:rsid w:val="005E75EE"/>
    <w:rsid w:val="005F0601"/>
    <w:rsid w:val="005F1249"/>
    <w:rsid w:val="005F25A5"/>
    <w:rsid w:val="005F5BE3"/>
    <w:rsid w:val="005F68F6"/>
    <w:rsid w:val="005F6B30"/>
    <w:rsid w:val="005F7206"/>
    <w:rsid w:val="006001C6"/>
    <w:rsid w:val="00600E29"/>
    <w:rsid w:val="0060318C"/>
    <w:rsid w:val="00604482"/>
    <w:rsid w:val="0060473E"/>
    <w:rsid w:val="006062CB"/>
    <w:rsid w:val="00606A5A"/>
    <w:rsid w:val="0060773E"/>
    <w:rsid w:val="00607CF8"/>
    <w:rsid w:val="006106C8"/>
    <w:rsid w:val="006131DC"/>
    <w:rsid w:val="00614815"/>
    <w:rsid w:val="00614AF0"/>
    <w:rsid w:val="00622015"/>
    <w:rsid w:val="00625A33"/>
    <w:rsid w:val="006273A5"/>
    <w:rsid w:val="00627BB3"/>
    <w:rsid w:val="006301F4"/>
    <w:rsid w:val="0063197E"/>
    <w:rsid w:val="00633052"/>
    <w:rsid w:val="00636A35"/>
    <w:rsid w:val="00637C56"/>
    <w:rsid w:val="0064050C"/>
    <w:rsid w:val="00640DC0"/>
    <w:rsid w:val="00640FE0"/>
    <w:rsid w:val="00641174"/>
    <w:rsid w:val="0064306A"/>
    <w:rsid w:val="0064306F"/>
    <w:rsid w:val="0064584C"/>
    <w:rsid w:val="0064662F"/>
    <w:rsid w:val="00650419"/>
    <w:rsid w:val="0065305E"/>
    <w:rsid w:val="0065711C"/>
    <w:rsid w:val="006600DB"/>
    <w:rsid w:val="00661AF1"/>
    <w:rsid w:val="006624F2"/>
    <w:rsid w:val="00662A04"/>
    <w:rsid w:val="006638C3"/>
    <w:rsid w:val="00665D02"/>
    <w:rsid w:val="00671CC0"/>
    <w:rsid w:val="00671CE3"/>
    <w:rsid w:val="00672303"/>
    <w:rsid w:val="006725FA"/>
    <w:rsid w:val="00674132"/>
    <w:rsid w:val="00680E4E"/>
    <w:rsid w:val="00681842"/>
    <w:rsid w:val="00681B48"/>
    <w:rsid w:val="006832E5"/>
    <w:rsid w:val="00683437"/>
    <w:rsid w:val="00683A73"/>
    <w:rsid w:val="006841EB"/>
    <w:rsid w:val="006856B2"/>
    <w:rsid w:val="00685AD5"/>
    <w:rsid w:val="00685E88"/>
    <w:rsid w:val="006862EF"/>
    <w:rsid w:val="00690585"/>
    <w:rsid w:val="00690B15"/>
    <w:rsid w:val="00691304"/>
    <w:rsid w:val="00693ACE"/>
    <w:rsid w:val="0069411D"/>
    <w:rsid w:val="0069669E"/>
    <w:rsid w:val="006A2F71"/>
    <w:rsid w:val="006A3E63"/>
    <w:rsid w:val="006A55EB"/>
    <w:rsid w:val="006A7A0E"/>
    <w:rsid w:val="006B279B"/>
    <w:rsid w:val="006B2C8B"/>
    <w:rsid w:val="006B2EBC"/>
    <w:rsid w:val="006B2EC6"/>
    <w:rsid w:val="006B4F29"/>
    <w:rsid w:val="006B56BB"/>
    <w:rsid w:val="006B5A32"/>
    <w:rsid w:val="006B637D"/>
    <w:rsid w:val="006B7FBA"/>
    <w:rsid w:val="006C3B98"/>
    <w:rsid w:val="006C537D"/>
    <w:rsid w:val="006C54E7"/>
    <w:rsid w:val="006C5A01"/>
    <w:rsid w:val="006C5B70"/>
    <w:rsid w:val="006C670A"/>
    <w:rsid w:val="006C6CA8"/>
    <w:rsid w:val="006C77D1"/>
    <w:rsid w:val="006D4C62"/>
    <w:rsid w:val="006D54C4"/>
    <w:rsid w:val="006D5CC9"/>
    <w:rsid w:val="006E14ED"/>
    <w:rsid w:val="006E226D"/>
    <w:rsid w:val="006E2A19"/>
    <w:rsid w:val="006E41CD"/>
    <w:rsid w:val="006E4B03"/>
    <w:rsid w:val="006E6FDF"/>
    <w:rsid w:val="006E7E5B"/>
    <w:rsid w:val="006E7F37"/>
    <w:rsid w:val="006F06FE"/>
    <w:rsid w:val="006F18B7"/>
    <w:rsid w:val="006F488B"/>
    <w:rsid w:val="007001F1"/>
    <w:rsid w:val="00700E13"/>
    <w:rsid w:val="00701625"/>
    <w:rsid w:val="00702E51"/>
    <w:rsid w:val="007030DA"/>
    <w:rsid w:val="00703AD8"/>
    <w:rsid w:val="00705834"/>
    <w:rsid w:val="00705945"/>
    <w:rsid w:val="0071028D"/>
    <w:rsid w:val="00710A54"/>
    <w:rsid w:val="00711124"/>
    <w:rsid w:val="007118A2"/>
    <w:rsid w:val="00712EE4"/>
    <w:rsid w:val="007135F6"/>
    <w:rsid w:val="007154F5"/>
    <w:rsid w:val="00717600"/>
    <w:rsid w:val="00721D43"/>
    <w:rsid w:val="007232E7"/>
    <w:rsid w:val="00723982"/>
    <w:rsid w:val="007265F3"/>
    <w:rsid w:val="007301C0"/>
    <w:rsid w:val="007309E9"/>
    <w:rsid w:val="00731C23"/>
    <w:rsid w:val="007357B7"/>
    <w:rsid w:val="00735A13"/>
    <w:rsid w:val="007369CF"/>
    <w:rsid w:val="007370D4"/>
    <w:rsid w:val="00737A07"/>
    <w:rsid w:val="00740247"/>
    <w:rsid w:val="0074544A"/>
    <w:rsid w:val="0074724B"/>
    <w:rsid w:val="00747920"/>
    <w:rsid w:val="0075171F"/>
    <w:rsid w:val="00751881"/>
    <w:rsid w:val="00754F65"/>
    <w:rsid w:val="00760F8E"/>
    <w:rsid w:val="0076296A"/>
    <w:rsid w:val="00762D74"/>
    <w:rsid w:val="0076424A"/>
    <w:rsid w:val="00766B03"/>
    <w:rsid w:val="00766DED"/>
    <w:rsid w:val="00772EC9"/>
    <w:rsid w:val="00773201"/>
    <w:rsid w:val="00773339"/>
    <w:rsid w:val="00773ED6"/>
    <w:rsid w:val="00774700"/>
    <w:rsid w:val="00780ECE"/>
    <w:rsid w:val="00783BD9"/>
    <w:rsid w:val="00786DC0"/>
    <w:rsid w:val="00787EC1"/>
    <w:rsid w:val="007908BE"/>
    <w:rsid w:val="00792711"/>
    <w:rsid w:val="00792D68"/>
    <w:rsid w:val="007931AF"/>
    <w:rsid w:val="00794428"/>
    <w:rsid w:val="00795B21"/>
    <w:rsid w:val="007A1B6D"/>
    <w:rsid w:val="007A1E53"/>
    <w:rsid w:val="007A2294"/>
    <w:rsid w:val="007A27DF"/>
    <w:rsid w:val="007A3782"/>
    <w:rsid w:val="007A3BD3"/>
    <w:rsid w:val="007A76CC"/>
    <w:rsid w:val="007B13E5"/>
    <w:rsid w:val="007B36B8"/>
    <w:rsid w:val="007B5778"/>
    <w:rsid w:val="007B7AD2"/>
    <w:rsid w:val="007C0D69"/>
    <w:rsid w:val="007C44FE"/>
    <w:rsid w:val="007D155F"/>
    <w:rsid w:val="007D51BE"/>
    <w:rsid w:val="007D6108"/>
    <w:rsid w:val="007E4D00"/>
    <w:rsid w:val="007E5B7F"/>
    <w:rsid w:val="007E6B40"/>
    <w:rsid w:val="007E720B"/>
    <w:rsid w:val="007F1578"/>
    <w:rsid w:val="007F1C81"/>
    <w:rsid w:val="007F1CF9"/>
    <w:rsid w:val="007F1F07"/>
    <w:rsid w:val="0080030D"/>
    <w:rsid w:val="008012DA"/>
    <w:rsid w:val="008041BE"/>
    <w:rsid w:val="008140E4"/>
    <w:rsid w:val="00816142"/>
    <w:rsid w:val="008174D7"/>
    <w:rsid w:val="00817C0E"/>
    <w:rsid w:val="00826758"/>
    <w:rsid w:val="00827785"/>
    <w:rsid w:val="008328BB"/>
    <w:rsid w:val="00832F49"/>
    <w:rsid w:val="00833262"/>
    <w:rsid w:val="0083327A"/>
    <w:rsid w:val="008371B6"/>
    <w:rsid w:val="00837BE8"/>
    <w:rsid w:val="00842E17"/>
    <w:rsid w:val="00842E8C"/>
    <w:rsid w:val="00843007"/>
    <w:rsid w:val="00847E2D"/>
    <w:rsid w:val="00850C37"/>
    <w:rsid w:val="00853E91"/>
    <w:rsid w:val="008553F9"/>
    <w:rsid w:val="00855FF3"/>
    <w:rsid w:val="008561D6"/>
    <w:rsid w:val="00860BBB"/>
    <w:rsid w:val="008624DA"/>
    <w:rsid w:val="00862AB6"/>
    <w:rsid w:val="00862FE9"/>
    <w:rsid w:val="008643EC"/>
    <w:rsid w:val="00865113"/>
    <w:rsid w:val="00866A99"/>
    <w:rsid w:val="00866DE8"/>
    <w:rsid w:val="00871F7D"/>
    <w:rsid w:val="008721DE"/>
    <w:rsid w:val="00872AF8"/>
    <w:rsid w:val="0087415B"/>
    <w:rsid w:val="008820A1"/>
    <w:rsid w:val="008824BA"/>
    <w:rsid w:val="008829B8"/>
    <w:rsid w:val="00884A93"/>
    <w:rsid w:val="00885213"/>
    <w:rsid w:val="00885C05"/>
    <w:rsid w:val="00887CB1"/>
    <w:rsid w:val="008908F2"/>
    <w:rsid w:val="00893E3D"/>
    <w:rsid w:val="00897AF2"/>
    <w:rsid w:val="008A17D9"/>
    <w:rsid w:val="008A22F3"/>
    <w:rsid w:val="008A4BEF"/>
    <w:rsid w:val="008A5753"/>
    <w:rsid w:val="008A62DF"/>
    <w:rsid w:val="008A6319"/>
    <w:rsid w:val="008B0ED1"/>
    <w:rsid w:val="008B3B49"/>
    <w:rsid w:val="008B4B92"/>
    <w:rsid w:val="008B57E5"/>
    <w:rsid w:val="008B5F11"/>
    <w:rsid w:val="008B747D"/>
    <w:rsid w:val="008C0420"/>
    <w:rsid w:val="008C2ACD"/>
    <w:rsid w:val="008C3349"/>
    <w:rsid w:val="008C407A"/>
    <w:rsid w:val="008C49D6"/>
    <w:rsid w:val="008C59CE"/>
    <w:rsid w:val="008C5E32"/>
    <w:rsid w:val="008C5EE9"/>
    <w:rsid w:val="008C69E3"/>
    <w:rsid w:val="008D3D00"/>
    <w:rsid w:val="008D43BD"/>
    <w:rsid w:val="008E0498"/>
    <w:rsid w:val="008E5643"/>
    <w:rsid w:val="008E5A85"/>
    <w:rsid w:val="008E673F"/>
    <w:rsid w:val="008E7122"/>
    <w:rsid w:val="008E7126"/>
    <w:rsid w:val="008F28A0"/>
    <w:rsid w:val="008F4309"/>
    <w:rsid w:val="008F4473"/>
    <w:rsid w:val="008F44DC"/>
    <w:rsid w:val="008F4BAB"/>
    <w:rsid w:val="008F5205"/>
    <w:rsid w:val="008F72C6"/>
    <w:rsid w:val="008F7CA9"/>
    <w:rsid w:val="00901645"/>
    <w:rsid w:val="009021F7"/>
    <w:rsid w:val="00904CC1"/>
    <w:rsid w:val="00906926"/>
    <w:rsid w:val="0091022D"/>
    <w:rsid w:val="0091077A"/>
    <w:rsid w:val="00911B6D"/>
    <w:rsid w:val="00916A33"/>
    <w:rsid w:val="0092134C"/>
    <w:rsid w:val="00921AD5"/>
    <w:rsid w:val="00922AFE"/>
    <w:rsid w:val="009241CD"/>
    <w:rsid w:val="0092497B"/>
    <w:rsid w:val="00924B01"/>
    <w:rsid w:val="00925E10"/>
    <w:rsid w:val="00927055"/>
    <w:rsid w:val="00931E3E"/>
    <w:rsid w:val="0093334B"/>
    <w:rsid w:val="0093401C"/>
    <w:rsid w:val="00934538"/>
    <w:rsid w:val="00935D28"/>
    <w:rsid w:val="009428A8"/>
    <w:rsid w:val="009432BF"/>
    <w:rsid w:val="0094456A"/>
    <w:rsid w:val="00945B3B"/>
    <w:rsid w:val="00945F5C"/>
    <w:rsid w:val="009466E6"/>
    <w:rsid w:val="0094740A"/>
    <w:rsid w:val="0095191F"/>
    <w:rsid w:val="009531EA"/>
    <w:rsid w:val="009548BF"/>
    <w:rsid w:val="00954D81"/>
    <w:rsid w:val="00956B3C"/>
    <w:rsid w:val="00956FE6"/>
    <w:rsid w:val="00957C9E"/>
    <w:rsid w:val="00965216"/>
    <w:rsid w:val="00965E3A"/>
    <w:rsid w:val="00966614"/>
    <w:rsid w:val="009672DA"/>
    <w:rsid w:val="009702DD"/>
    <w:rsid w:val="00970F38"/>
    <w:rsid w:val="0097137A"/>
    <w:rsid w:val="0097148B"/>
    <w:rsid w:val="00972999"/>
    <w:rsid w:val="00972D89"/>
    <w:rsid w:val="00977EEF"/>
    <w:rsid w:val="009801F1"/>
    <w:rsid w:val="009821C2"/>
    <w:rsid w:val="00983038"/>
    <w:rsid w:val="00983AE0"/>
    <w:rsid w:val="009865AC"/>
    <w:rsid w:val="00987AAF"/>
    <w:rsid w:val="009901DF"/>
    <w:rsid w:val="00990868"/>
    <w:rsid w:val="009908B0"/>
    <w:rsid w:val="00990953"/>
    <w:rsid w:val="0099265A"/>
    <w:rsid w:val="009958EE"/>
    <w:rsid w:val="0099792E"/>
    <w:rsid w:val="009A0FCA"/>
    <w:rsid w:val="009A12CC"/>
    <w:rsid w:val="009A44C6"/>
    <w:rsid w:val="009A5476"/>
    <w:rsid w:val="009A620A"/>
    <w:rsid w:val="009A7F0E"/>
    <w:rsid w:val="009B30BA"/>
    <w:rsid w:val="009B4305"/>
    <w:rsid w:val="009B48BD"/>
    <w:rsid w:val="009B49AD"/>
    <w:rsid w:val="009B5D69"/>
    <w:rsid w:val="009C0FA5"/>
    <w:rsid w:val="009C1E3B"/>
    <w:rsid w:val="009C5DD9"/>
    <w:rsid w:val="009C609F"/>
    <w:rsid w:val="009C7DF2"/>
    <w:rsid w:val="009D5BB0"/>
    <w:rsid w:val="009E23AB"/>
    <w:rsid w:val="009E322D"/>
    <w:rsid w:val="009E6644"/>
    <w:rsid w:val="009F0F8A"/>
    <w:rsid w:val="009F1A73"/>
    <w:rsid w:val="009F218F"/>
    <w:rsid w:val="009F25A1"/>
    <w:rsid w:val="009F443D"/>
    <w:rsid w:val="009F524F"/>
    <w:rsid w:val="009F5598"/>
    <w:rsid w:val="00A0132D"/>
    <w:rsid w:val="00A022D3"/>
    <w:rsid w:val="00A05F32"/>
    <w:rsid w:val="00A1300B"/>
    <w:rsid w:val="00A13907"/>
    <w:rsid w:val="00A14133"/>
    <w:rsid w:val="00A146DC"/>
    <w:rsid w:val="00A22DFF"/>
    <w:rsid w:val="00A26022"/>
    <w:rsid w:val="00A2641F"/>
    <w:rsid w:val="00A30C91"/>
    <w:rsid w:val="00A33393"/>
    <w:rsid w:val="00A358F6"/>
    <w:rsid w:val="00A36477"/>
    <w:rsid w:val="00A4004E"/>
    <w:rsid w:val="00A40CA1"/>
    <w:rsid w:val="00A4102E"/>
    <w:rsid w:val="00A41723"/>
    <w:rsid w:val="00A51465"/>
    <w:rsid w:val="00A5289B"/>
    <w:rsid w:val="00A54A17"/>
    <w:rsid w:val="00A554A0"/>
    <w:rsid w:val="00A56A04"/>
    <w:rsid w:val="00A56A86"/>
    <w:rsid w:val="00A60A65"/>
    <w:rsid w:val="00A60E79"/>
    <w:rsid w:val="00A63E00"/>
    <w:rsid w:val="00A642A8"/>
    <w:rsid w:val="00A66C6E"/>
    <w:rsid w:val="00A75781"/>
    <w:rsid w:val="00A80014"/>
    <w:rsid w:val="00A8058D"/>
    <w:rsid w:val="00A808BB"/>
    <w:rsid w:val="00A81660"/>
    <w:rsid w:val="00A84BC7"/>
    <w:rsid w:val="00A867F5"/>
    <w:rsid w:val="00A91514"/>
    <w:rsid w:val="00A91924"/>
    <w:rsid w:val="00A92490"/>
    <w:rsid w:val="00A94731"/>
    <w:rsid w:val="00AA051E"/>
    <w:rsid w:val="00AA0ACC"/>
    <w:rsid w:val="00AA127D"/>
    <w:rsid w:val="00AA2147"/>
    <w:rsid w:val="00AA293F"/>
    <w:rsid w:val="00AA465E"/>
    <w:rsid w:val="00AA4B3E"/>
    <w:rsid w:val="00AA4CC5"/>
    <w:rsid w:val="00AB19BC"/>
    <w:rsid w:val="00AB292E"/>
    <w:rsid w:val="00AB37D1"/>
    <w:rsid w:val="00AB4FC7"/>
    <w:rsid w:val="00AB7CC8"/>
    <w:rsid w:val="00AC10F8"/>
    <w:rsid w:val="00AC2328"/>
    <w:rsid w:val="00AC2D01"/>
    <w:rsid w:val="00AC583E"/>
    <w:rsid w:val="00AC5CA4"/>
    <w:rsid w:val="00AC69A9"/>
    <w:rsid w:val="00AD29E8"/>
    <w:rsid w:val="00AD2F75"/>
    <w:rsid w:val="00AD3A5A"/>
    <w:rsid w:val="00AD3C55"/>
    <w:rsid w:val="00AD41B0"/>
    <w:rsid w:val="00AD4902"/>
    <w:rsid w:val="00AE36E8"/>
    <w:rsid w:val="00AE4AFA"/>
    <w:rsid w:val="00AE6FC1"/>
    <w:rsid w:val="00AF067B"/>
    <w:rsid w:val="00AF3713"/>
    <w:rsid w:val="00B00F4A"/>
    <w:rsid w:val="00B02921"/>
    <w:rsid w:val="00B03A73"/>
    <w:rsid w:val="00B05979"/>
    <w:rsid w:val="00B1087C"/>
    <w:rsid w:val="00B12458"/>
    <w:rsid w:val="00B129B1"/>
    <w:rsid w:val="00B137A8"/>
    <w:rsid w:val="00B13E2B"/>
    <w:rsid w:val="00B140CE"/>
    <w:rsid w:val="00B17510"/>
    <w:rsid w:val="00B2148A"/>
    <w:rsid w:val="00B24145"/>
    <w:rsid w:val="00B258EF"/>
    <w:rsid w:val="00B25BAC"/>
    <w:rsid w:val="00B26B99"/>
    <w:rsid w:val="00B27AC5"/>
    <w:rsid w:val="00B303BA"/>
    <w:rsid w:val="00B42325"/>
    <w:rsid w:val="00B42F09"/>
    <w:rsid w:val="00B4307E"/>
    <w:rsid w:val="00B45413"/>
    <w:rsid w:val="00B503EE"/>
    <w:rsid w:val="00B50BF3"/>
    <w:rsid w:val="00B53713"/>
    <w:rsid w:val="00B54968"/>
    <w:rsid w:val="00B54A99"/>
    <w:rsid w:val="00B57CCA"/>
    <w:rsid w:val="00B61904"/>
    <w:rsid w:val="00B61EAB"/>
    <w:rsid w:val="00B632CA"/>
    <w:rsid w:val="00B65C74"/>
    <w:rsid w:val="00B66730"/>
    <w:rsid w:val="00B70749"/>
    <w:rsid w:val="00B7161A"/>
    <w:rsid w:val="00B7311D"/>
    <w:rsid w:val="00B75B14"/>
    <w:rsid w:val="00B77829"/>
    <w:rsid w:val="00B8249B"/>
    <w:rsid w:val="00B832B4"/>
    <w:rsid w:val="00B87247"/>
    <w:rsid w:val="00B87633"/>
    <w:rsid w:val="00B876C4"/>
    <w:rsid w:val="00B87F35"/>
    <w:rsid w:val="00B91801"/>
    <w:rsid w:val="00B9479F"/>
    <w:rsid w:val="00B95110"/>
    <w:rsid w:val="00BA114B"/>
    <w:rsid w:val="00BA2FC5"/>
    <w:rsid w:val="00BA30A7"/>
    <w:rsid w:val="00BA4624"/>
    <w:rsid w:val="00BA57D4"/>
    <w:rsid w:val="00BA5A5C"/>
    <w:rsid w:val="00BB2613"/>
    <w:rsid w:val="00BB6C75"/>
    <w:rsid w:val="00BB7AC4"/>
    <w:rsid w:val="00BC1164"/>
    <w:rsid w:val="00BC195F"/>
    <w:rsid w:val="00BC4D80"/>
    <w:rsid w:val="00BC4EFE"/>
    <w:rsid w:val="00BD6384"/>
    <w:rsid w:val="00BE0527"/>
    <w:rsid w:val="00BE0E57"/>
    <w:rsid w:val="00BE3794"/>
    <w:rsid w:val="00BF0BAC"/>
    <w:rsid w:val="00BF0F23"/>
    <w:rsid w:val="00BF113B"/>
    <w:rsid w:val="00BF3E03"/>
    <w:rsid w:val="00BF44CA"/>
    <w:rsid w:val="00BF49DD"/>
    <w:rsid w:val="00BF51AA"/>
    <w:rsid w:val="00BF551B"/>
    <w:rsid w:val="00BF60F1"/>
    <w:rsid w:val="00BF719D"/>
    <w:rsid w:val="00C03263"/>
    <w:rsid w:val="00C03275"/>
    <w:rsid w:val="00C0371D"/>
    <w:rsid w:val="00C0524F"/>
    <w:rsid w:val="00C07341"/>
    <w:rsid w:val="00C11AED"/>
    <w:rsid w:val="00C11E47"/>
    <w:rsid w:val="00C16601"/>
    <w:rsid w:val="00C173AD"/>
    <w:rsid w:val="00C20204"/>
    <w:rsid w:val="00C23DA4"/>
    <w:rsid w:val="00C306CA"/>
    <w:rsid w:val="00C30F2E"/>
    <w:rsid w:val="00C34DE9"/>
    <w:rsid w:val="00C40CA6"/>
    <w:rsid w:val="00C41A73"/>
    <w:rsid w:val="00C42B6D"/>
    <w:rsid w:val="00C42CA9"/>
    <w:rsid w:val="00C44E65"/>
    <w:rsid w:val="00C45471"/>
    <w:rsid w:val="00C456AC"/>
    <w:rsid w:val="00C46952"/>
    <w:rsid w:val="00C47E0F"/>
    <w:rsid w:val="00C5001C"/>
    <w:rsid w:val="00C50D3A"/>
    <w:rsid w:val="00C52DF0"/>
    <w:rsid w:val="00C53847"/>
    <w:rsid w:val="00C53B3C"/>
    <w:rsid w:val="00C62932"/>
    <w:rsid w:val="00C65D5A"/>
    <w:rsid w:val="00C66732"/>
    <w:rsid w:val="00C679F4"/>
    <w:rsid w:val="00C701B9"/>
    <w:rsid w:val="00C73B8B"/>
    <w:rsid w:val="00C757BA"/>
    <w:rsid w:val="00C82B6B"/>
    <w:rsid w:val="00C91A91"/>
    <w:rsid w:val="00C942A5"/>
    <w:rsid w:val="00CA1F87"/>
    <w:rsid w:val="00CA3F40"/>
    <w:rsid w:val="00CA76FD"/>
    <w:rsid w:val="00CA7FDA"/>
    <w:rsid w:val="00CB05F5"/>
    <w:rsid w:val="00CB0E1A"/>
    <w:rsid w:val="00CB78CF"/>
    <w:rsid w:val="00CC084F"/>
    <w:rsid w:val="00CC2189"/>
    <w:rsid w:val="00CC23B6"/>
    <w:rsid w:val="00CC43C2"/>
    <w:rsid w:val="00CC6ED3"/>
    <w:rsid w:val="00CD319D"/>
    <w:rsid w:val="00CD55F0"/>
    <w:rsid w:val="00CD6F54"/>
    <w:rsid w:val="00CE0044"/>
    <w:rsid w:val="00CE058F"/>
    <w:rsid w:val="00CE0C27"/>
    <w:rsid w:val="00CE2F13"/>
    <w:rsid w:val="00CE42F8"/>
    <w:rsid w:val="00CE57EC"/>
    <w:rsid w:val="00CE677A"/>
    <w:rsid w:val="00CE7123"/>
    <w:rsid w:val="00CF0540"/>
    <w:rsid w:val="00CF0BFE"/>
    <w:rsid w:val="00CF2626"/>
    <w:rsid w:val="00CF6D49"/>
    <w:rsid w:val="00D020CC"/>
    <w:rsid w:val="00D03CE1"/>
    <w:rsid w:val="00D044FC"/>
    <w:rsid w:val="00D059FE"/>
    <w:rsid w:val="00D07717"/>
    <w:rsid w:val="00D13C8E"/>
    <w:rsid w:val="00D16CFE"/>
    <w:rsid w:val="00D20EDA"/>
    <w:rsid w:val="00D2228A"/>
    <w:rsid w:val="00D2236D"/>
    <w:rsid w:val="00D24C42"/>
    <w:rsid w:val="00D25300"/>
    <w:rsid w:val="00D26FB5"/>
    <w:rsid w:val="00D27BCB"/>
    <w:rsid w:val="00D30E1F"/>
    <w:rsid w:val="00D31EA2"/>
    <w:rsid w:val="00D40A00"/>
    <w:rsid w:val="00D41FEC"/>
    <w:rsid w:val="00D464A7"/>
    <w:rsid w:val="00D47F00"/>
    <w:rsid w:val="00D50140"/>
    <w:rsid w:val="00D61E36"/>
    <w:rsid w:val="00D62593"/>
    <w:rsid w:val="00D6459F"/>
    <w:rsid w:val="00D64D17"/>
    <w:rsid w:val="00D650D9"/>
    <w:rsid w:val="00D72A51"/>
    <w:rsid w:val="00D73402"/>
    <w:rsid w:val="00D74036"/>
    <w:rsid w:val="00D75705"/>
    <w:rsid w:val="00D77765"/>
    <w:rsid w:val="00D85323"/>
    <w:rsid w:val="00D85E33"/>
    <w:rsid w:val="00D86014"/>
    <w:rsid w:val="00D87259"/>
    <w:rsid w:val="00D9062E"/>
    <w:rsid w:val="00D90AAE"/>
    <w:rsid w:val="00D95835"/>
    <w:rsid w:val="00D95DDE"/>
    <w:rsid w:val="00D96A20"/>
    <w:rsid w:val="00D96D06"/>
    <w:rsid w:val="00DA00BD"/>
    <w:rsid w:val="00DA00C9"/>
    <w:rsid w:val="00DA0B66"/>
    <w:rsid w:val="00DA1855"/>
    <w:rsid w:val="00DA4139"/>
    <w:rsid w:val="00DA4F1D"/>
    <w:rsid w:val="00DA76F2"/>
    <w:rsid w:val="00DA7BCD"/>
    <w:rsid w:val="00DB23E0"/>
    <w:rsid w:val="00DB24F1"/>
    <w:rsid w:val="00DB3B3C"/>
    <w:rsid w:val="00DB5A2F"/>
    <w:rsid w:val="00DC18AD"/>
    <w:rsid w:val="00DC195E"/>
    <w:rsid w:val="00DC2D0C"/>
    <w:rsid w:val="00DC302B"/>
    <w:rsid w:val="00DC6026"/>
    <w:rsid w:val="00DC6812"/>
    <w:rsid w:val="00DC6A64"/>
    <w:rsid w:val="00DC6BBB"/>
    <w:rsid w:val="00DC6D0F"/>
    <w:rsid w:val="00DD12BC"/>
    <w:rsid w:val="00DD502F"/>
    <w:rsid w:val="00DD5E44"/>
    <w:rsid w:val="00DD663B"/>
    <w:rsid w:val="00DE02B6"/>
    <w:rsid w:val="00DE1702"/>
    <w:rsid w:val="00DE3C70"/>
    <w:rsid w:val="00DE56A9"/>
    <w:rsid w:val="00DE7A55"/>
    <w:rsid w:val="00DF6A59"/>
    <w:rsid w:val="00DF7A07"/>
    <w:rsid w:val="00E00619"/>
    <w:rsid w:val="00E0128F"/>
    <w:rsid w:val="00E03DC1"/>
    <w:rsid w:val="00E0400C"/>
    <w:rsid w:val="00E073E6"/>
    <w:rsid w:val="00E1194C"/>
    <w:rsid w:val="00E1376E"/>
    <w:rsid w:val="00E1741B"/>
    <w:rsid w:val="00E212EF"/>
    <w:rsid w:val="00E248D2"/>
    <w:rsid w:val="00E25BA8"/>
    <w:rsid w:val="00E26166"/>
    <w:rsid w:val="00E27DF4"/>
    <w:rsid w:val="00E33664"/>
    <w:rsid w:val="00E34056"/>
    <w:rsid w:val="00E3410C"/>
    <w:rsid w:val="00E4057D"/>
    <w:rsid w:val="00E40968"/>
    <w:rsid w:val="00E43060"/>
    <w:rsid w:val="00E43996"/>
    <w:rsid w:val="00E44243"/>
    <w:rsid w:val="00E47376"/>
    <w:rsid w:val="00E50ACE"/>
    <w:rsid w:val="00E515CE"/>
    <w:rsid w:val="00E532A0"/>
    <w:rsid w:val="00E54834"/>
    <w:rsid w:val="00E55111"/>
    <w:rsid w:val="00E551A7"/>
    <w:rsid w:val="00E6051F"/>
    <w:rsid w:val="00E6062A"/>
    <w:rsid w:val="00E62862"/>
    <w:rsid w:val="00E62CAE"/>
    <w:rsid w:val="00E6361A"/>
    <w:rsid w:val="00E6466B"/>
    <w:rsid w:val="00E6530B"/>
    <w:rsid w:val="00E66FF2"/>
    <w:rsid w:val="00E71272"/>
    <w:rsid w:val="00E74098"/>
    <w:rsid w:val="00E7479A"/>
    <w:rsid w:val="00E75F76"/>
    <w:rsid w:val="00E80B2A"/>
    <w:rsid w:val="00E81A37"/>
    <w:rsid w:val="00E83274"/>
    <w:rsid w:val="00E83785"/>
    <w:rsid w:val="00E83AE6"/>
    <w:rsid w:val="00E83E02"/>
    <w:rsid w:val="00E85076"/>
    <w:rsid w:val="00E861CE"/>
    <w:rsid w:val="00E86547"/>
    <w:rsid w:val="00E92533"/>
    <w:rsid w:val="00E93356"/>
    <w:rsid w:val="00E93D77"/>
    <w:rsid w:val="00E96570"/>
    <w:rsid w:val="00E975EA"/>
    <w:rsid w:val="00EA0ECA"/>
    <w:rsid w:val="00EA3107"/>
    <w:rsid w:val="00EA4FCE"/>
    <w:rsid w:val="00EB0FA8"/>
    <w:rsid w:val="00EB2F87"/>
    <w:rsid w:val="00EB48B4"/>
    <w:rsid w:val="00EB5038"/>
    <w:rsid w:val="00EB7DC5"/>
    <w:rsid w:val="00EC60C4"/>
    <w:rsid w:val="00ED17A4"/>
    <w:rsid w:val="00ED1B87"/>
    <w:rsid w:val="00ED4279"/>
    <w:rsid w:val="00ED5821"/>
    <w:rsid w:val="00ED60FE"/>
    <w:rsid w:val="00ED70F3"/>
    <w:rsid w:val="00ED7161"/>
    <w:rsid w:val="00EE1F24"/>
    <w:rsid w:val="00EE2E8C"/>
    <w:rsid w:val="00EE3D51"/>
    <w:rsid w:val="00EE4A94"/>
    <w:rsid w:val="00EE7654"/>
    <w:rsid w:val="00EF0AD2"/>
    <w:rsid w:val="00EF1A2D"/>
    <w:rsid w:val="00EF1AF6"/>
    <w:rsid w:val="00EF2319"/>
    <w:rsid w:val="00EF7233"/>
    <w:rsid w:val="00EF736A"/>
    <w:rsid w:val="00EF7E8F"/>
    <w:rsid w:val="00F007F9"/>
    <w:rsid w:val="00F00E71"/>
    <w:rsid w:val="00F021EA"/>
    <w:rsid w:val="00F023B7"/>
    <w:rsid w:val="00F026C8"/>
    <w:rsid w:val="00F05EE5"/>
    <w:rsid w:val="00F05F05"/>
    <w:rsid w:val="00F071FE"/>
    <w:rsid w:val="00F1072B"/>
    <w:rsid w:val="00F12867"/>
    <w:rsid w:val="00F133BB"/>
    <w:rsid w:val="00F13B6C"/>
    <w:rsid w:val="00F13C22"/>
    <w:rsid w:val="00F14D67"/>
    <w:rsid w:val="00F15D3B"/>
    <w:rsid w:val="00F169AB"/>
    <w:rsid w:val="00F21DB9"/>
    <w:rsid w:val="00F22001"/>
    <w:rsid w:val="00F22F2C"/>
    <w:rsid w:val="00F24423"/>
    <w:rsid w:val="00F24E13"/>
    <w:rsid w:val="00F27FDC"/>
    <w:rsid w:val="00F30128"/>
    <w:rsid w:val="00F31488"/>
    <w:rsid w:val="00F416BE"/>
    <w:rsid w:val="00F416CF"/>
    <w:rsid w:val="00F426A3"/>
    <w:rsid w:val="00F43CB9"/>
    <w:rsid w:val="00F4672F"/>
    <w:rsid w:val="00F5142A"/>
    <w:rsid w:val="00F51BAB"/>
    <w:rsid w:val="00F52F6B"/>
    <w:rsid w:val="00F54655"/>
    <w:rsid w:val="00F61BC1"/>
    <w:rsid w:val="00F63A3F"/>
    <w:rsid w:val="00F643D7"/>
    <w:rsid w:val="00F651C5"/>
    <w:rsid w:val="00F66668"/>
    <w:rsid w:val="00F7108D"/>
    <w:rsid w:val="00F710B9"/>
    <w:rsid w:val="00F73FA8"/>
    <w:rsid w:val="00F74EE8"/>
    <w:rsid w:val="00F75782"/>
    <w:rsid w:val="00F763A3"/>
    <w:rsid w:val="00F77C19"/>
    <w:rsid w:val="00F838A0"/>
    <w:rsid w:val="00F83A2B"/>
    <w:rsid w:val="00F8423F"/>
    <w:rsid w:val="00F85936"/>
    <w:rsid w:val="00F85F61"/>
    <w:rsid w:val="00F86597"/>
    <w:rsid w:val="00F86E56"/>
    <w:rsid w:val="00F86EEE"/>
    <w:rsid w:val="00F919F8"/>
    <w:rsid w:val="00F92B42"/>
    <w:rsid w:val="00F93466"/>
    <w:rsid w:val="00F94DDB"/>
    <w:rsid w:val="00F957AA"/>
    <w:rsid w:val="00F96011"/>
    <w:rsid w:val="00F970F0"/>
    <w:rsid w:val="00F97234"/>
    <w:rsid w:val="00FA01A3"/>
    <w:rsid w:val="00FA15FB"/>
    <w:rsid w:val="00FA1A13"/>
    <w:rsid w:val="00FA45DA"/>
    <w:rsid w:val="00FA595D"/>
    <w:rsid w:val="00FB0378"/>
    <w:rsid w:val="00FB27EC"/>
    <w:rsid w:val="00FB38DC"/>
    <w:rsid w:val="00FB39DF"/>
    <w:rsid w:val="00FB3F26"/>
    <w:rsid w:val="00FB5CDA"/>
    <w:rsid w:val="00FB5F5A"/>
    <w:rsid w:val="00FB7805"/>
    <w:rsid w:val="00FC01A7"/>
    <w:rsid w:val="00FC636F"/>
    <w:rsid w:val="00FC7BD3"/>
    <w:rsid w:val="00FD0E39"/>
    <w:rsid w:val="00FD2173"/>
    <w:rsid w:val="00FD51FE"/>
    <w:rsid w:val="00FD637A"/>
    <w:rsid w:val="00FE372D"/>
    <w:rsid w:val="00FE3992"/>
    <w:rsid w:val="00FE59CF"/>
    <w:rsid w:val="00FE6DA7"/>
    <w:rsid w:val="00FF0AE7"/>
    <w:rsid w:val="00FF5691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BDB0"/>
  <w15:docId w15:val="{CACB195C-29F7-4158-B517-D57BC66D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60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94DDB"/>
    <w:pPr>
      <w:keepNext/>
      <w:tabs>
        <w:tab w:val="num" w:pos="576"/>
      </w:tabs>
      <w:ind w:left="576" w:hanging="576"/>
      <w:jc w:val="center"/>
      <w:outlineLvl w:val="1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9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92497B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9249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basedOn w:val="a0"/>
    <w:uiPriority w:val="99"/>
    <w:rsid w:val="0092497B"/>
    <w:rPr>
      <w:color w:val="0000FF"/>
      <w:u w:val="single"/>
    </w:rPr>
  </w:style>
  <w:style w:type="character" w:styleId="a7">
    <w:name w:val="Emphasis"/>
    <w:basedOn w:val="a0"/>
    <w:uiPriority w:val="20"/>
    <w:qFormat/>
    <w:rsid w:val="003B7200"/>
    <w:rPr>
      <w:i/>
      <w:iCs/>
    </w:rPr>
  </w:style>
  <w:style w:type="paragraph" w:styleId="a8">
    <w:name w:val="header"/>
    <w:basedOn w:val="a"/>
    <w:link w:val="a9"/>
    <w:uiPriority w:val="99"/>
    <w:rsid w:val="000D6B64"/>
    <w:pPr>
      <w:tabs>
        <w:tab w:val="center" w:pos="4153"/>
        <w:tab w:val="right" w:pos="8306"/>
      </w:tabs>
      <w:suppressAutoHyphens/>
    </w:pPr>
    <w:rPr>
      <w:kern w:val="1"/>
      <w:sz w:val="26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0D6B64"/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9A7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7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94DD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650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FC7BD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0524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0524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60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">
    <w:name w:val="Заголовок №3_"/>
    <w:basedOn w:val="a0"/>
    <w:link w:val="30"/>
    <w:rsid w:val="00A260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Основной текст_"/>
    <w:basedOn w:val="a0"/>
    <w:link w:val="11"/>
    <w:rsid w:val="00A26022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A26022"/>
    <w:pPr>
      <w:widowControl w:val="0"/>
      <w:spacing w:after="280"/>
      <w:jc w:val="center"/>
      <w:outlineLvl w:val="2"/>
    </w:pPr>
    <w:rPr>
      <w:b/>
      <w:bCs/>
      <w:sz w:val="28"/>
      <w:szCs w:val="28"/>
      <w:lang w:eastAsia="en-US"/>
    </w:rPr>
  </w:style>
  <w:style w:type="paragraph" w:customStyle="1" w:styleId="11">
    <w:name w:val="Основной текст1"/>
    <w:basedOn w:val="a"/>
    <w:link w:val="af"/>
    <w:rsid w:val="00A26022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8A6319"/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2">
    <w:name w:val="Основной текст (2)"/>
    <w:basedOn w:val="a"/>
    <w:link w:val="21"/>
    <w:rsid w:val="008A6319"/>
    <w:pPr>
      <w:widowControl w:val="0"/>
      <w:ind w:left="1800"/>
    </w:pPr>
    <w:rPr>
      <w:i/>
      <w:i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erfileva_sb@pogranichny.org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mailto:perfileva_sb@pogranichny.org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rfileva_sb@pogranichny.org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33D4C1B7B39F7AD9A07EDBE29932C931A44284AFBF1D1C1AF0879CE3141A8665AA4F6F5ABD5737A319vDC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440A-F16C-41DB-98C8-432501E3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7616</TotalTime>
  <Pages>1</Pages>
  <Words>4411</Words>
  <Characters>25144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420</cp:revision>
  <cp:lastPrinted>2022-08-11T07:06:00Z</cp:lastPrinted>
  <dcterms:created xsi:type="dcterms:W3CDTF">2013-11-12T02:58:00Z</dcterms:created>
  <dcterms:modified xsi:type="dcterms:W3CDTF">2022-08-15T06:00:00Z</dcterms:modified>
</cp:coreProperties>
</file>